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8972" w14:textId="556164A5" w:rsidR="009338DF" w:rsidRPr="00BA3A99" w:rsidRDefault="0012558E" w:rsidP="009338DF">
      <w:pPr>
        <w:pBdr>
          <w:top w:val="nil"/>
          <w:left w:val="nil"/>
          <w:bottom w:val="nil"/>
          <w:right w:val="nil"/>
          <w:between w:val="nil"/>
        </w:pBdr>
        <w:tabs>
          <w:tab w:val="center" w:pos="4536"/>
          <w:tab w:val="right" w:pos="9072"/>
        </w:tabs>
        <w:spacing w:before="0" w:after="0"/>
        <w:rPr>
          <w:rFonts w:ascii="Times New Roman" w:eastAsia="Helvetica Neue" w:hAnsi="Times New Roman" w:cs="Times New Roman"/>
          <w:b/>
          <w:sz w:val="24"/>
        </w:rPr>
      </w:pPr>
      <w:r w:rsidRPr="00BA3A99">
        <w:rPr>
          <w:rFonts w:ascii="Times New Roman" w:eastAsia="Helvetica Neue" w:hAnsi="Times New Roman" w:cs="Times New Roman"/>
          <w:b/>
          <w:color w:val="000000"/>
          <w:sz w:val="24"/>
          <w:shd w:val="clear" w:color="auto" w:fill="FCFCFC"/>
        </w:rPr>
        <w:t>ROMANIA</w:t>
      </w:r>
      <w:r w:rsidRPr="00BA3A99">
        <w:rPr>
          <w:rFonts w:ascii="Times New Roman" w:eastAsia="Helvetica Neue" w:hAnsi="Times New Roman" w:cs="Times New Roman"/>
          <w:b/>
          <w:color w:val="000000"/>
          <w:sz w:val="24"/>
        </w:rPr>
        <w:br/>
      </w:r>
      <w:r w:rsidRPr="00BA3A99">
        <w:rPr>
          <w:rFonts w:ascii="Times New Roman" w:eastAsia="Helvetica Neue" w:hAnsi="Times New Roman" w:cs="Times New Roman"/>
          <w:b/>
          <w:color w:val="000000"/>
          <w:sz w:val="24"/>
          <w:shd w:val="clear" w:color="auto" w:fill="FCFCFC"/>
        </w:rPr>
        <w:t xml:space="preserve">JUDETUL </w:t>
      </w:r>
      <w:r w:rsidRPr="00BA3A99">
        <w:rPr>
          <w:rFonts w:ascii="Times New Roman" w:eastAsia="Helvetica Neue" w:hAnsi="Times New Roman" w:cs="Times New Roman"/>
          <w:b/>
          <w:noProof/>
          <w:color w:val="000000"/>
          <w:sz w:val="24"/>
          <w:shd w:val="clear" w:color="auto" w:fill="FCFCFC"/>
        </w:rPr>
        <w:t>ARAD</w:t>
      </w:r>
      <w:r w:rsidRPr="00BA3A99">
        <w:rPr>
          <w:rFonts w:ascii="Times New Roman" w:eastAsia="Helvetica Neue" w:hAnsi="Times New Roman" w:cs="Times New Roman"/>
          <w:b/>
          <w:color w:val="000000"/>
          <w:sz w:val="24"/>
        </w:rPr>
        <w:br/>
      </w:r>
      <w:r w:rsidR="00BA3A99" w:rsidRPr="00BA3A99">
        <w:rPr>
          <w:rFonts w:ascii="Times New Roman" w:eastAsia="Helvetica Neue" w:hAnsi="Times New Roman" w:cs="Times New Roman"/>
          <w:b/>
          <w:color w:val="000000"/>
          <w:sz w:val="24"/>
          <w:shd w:val="clear" w:color="auto" w:fill="FCFCFC"/>
        </w:rPr>
        <w:t>CONSILIUL LOCAL AL COMUNEI</w:t>
      </w:r>
      <w:r w:rsidRPr="00BA3A99">
        <w:rPr>
          <w:rFonts w:ascii="Times New Roman" w:eastAsia="Helvetica Neue" w:hAnsi="Times New Roman" w:cs="Times New Roman"/>
          <w:b/>
          <w:color w:val="000000"/>
          <w:sz w:val="24"/>
          <w:shd w:val="clear" w:color="auto" w:fill="FCFCFC"/>
        </w:rPr>
        <w:t xml:space="preserve"> </w:t>
      </w:r>
      <w:r w:rsidRPr="00BA3A99">
        <w:rPr>
          <w:rFonts w:ascii="Times New Roman" w:eastAsia="Helvetica Neue" w:hAnsi="Times New Roman" w:cs="Times New Roman"/>
          <w:b/>
          <w:noProof/>
          <w:color w:val="000000"/>
          <w:sz w:val="24"/>
          <w:shd w:val="clear" w:color="auto" w:fill="FCFCFC"/>
        </w:rPr>
        <w:t>TÂRNOVA</w:t>
      </w:r>
    </w:p>
    <w:p w14:paraId="721E0079" w14:textId="6AB9EF79" w:rsidR="009338DF" w:rsidRPr="00BA3A99" w:rsidRDefault="009338DF" w:rsidP="009338DF">
      <w:pPr>
        <w:jc w:val="center"/>
        <w:rPr>
          <w:rFonts w:ascii="Times New Roman" w:eastAsia="Helvetica Neue" w:hAnsi="Times New Roman" w:cs="Times New Roman"/>
          <w:b/>
          <w:sz w:val="24"/>
        </w:rPr>
      </w:pPr>
      <w:r w:rsidRPr="00BA3A99">
        <w:rPr>
          <w:rFonts w:ascii="Times New Roman" w:eastAsia="Helvetica Neue" w:hAnsi="Times New Roman" w:cs="Times New Roman"/>
          <w:b/>
          <w:sz w:val="24"/>
        </w:rPr>
        <w:tab/>
      </w:r>
      <w:r w:rsidRPr="00BA3A99">
        <w:rPr>
          <w:rFonts w:ascii="Times New Roman" w:eastAsia="Helvetica Neue" w:hAnsi="Times New Roman" w:cs="Times New Roman"/>
          <w:b/>
          <w:sz w:val="24"/>
        </w:rPr>
        <w:tab/>
      </w:r>
      <w:r w:rsidRPr="00BA3A99">
        <w:rPr>
          <w:rFonts w:ascii="Times New Roman" w:eastAsia="Helvetica Neue" w:hAnsi="Times New Roman" w:cs="Times New Roman"/>
          <w:b/>
          <w:sz w:val="24"/>
        </w:rPr>
        <w:tab/>
      </w:r>
      <w:r w:rsidRPr="00BA3A99">
        <w:rPr>
          <w:rFonts w:ascii="Times New Roman" w:eastAsia="Helvetica Neue" w:hAnsi="Times New Roman" w:cs="Times New Roman"/>
          <w:b/>
          <w:sz w:val="24"/>
        </w:rPr>
        <w:tab/>
      </w:r>
      <w:r w:rsidRPr="00BA3A99">
        <w:rPr>
          <w:rFonts w:ascii="Times New Roman" w:eastAsia="Helvetica Neue" w:hAnsi="Times New Roman" w:cs="Times New Roman"/>
          <w:b/>
          <w:sz w:val="24"/>
        </w:rPr>
        <w:tab/>
      </w:r>
      <w:r w:rsidRPr="00BA3A99">
        <w:rPr>
          <w:rFonts w:ascii="Times New Roman" w:eastAsia="Helvetica Neue" w:hAnsi="Times New Roman" w:cs="Times New Roman"/>
          <w:b/>
          <w:sz w:val="24"/>
        </w:rPr>
        <w:tab/>
      </w:r>
      <w:r w:rsidRPr="00BA3A99">
        <w:rPr>
          <w:rFonts w:ascii="Times New Roman" w:eastAsia="Helvetica Neue" w:hAnsi="Times New Roman" w:cs="Times New Roman"/>
          <w:b/>
          <w:sz w:val="24"/>
        </w:rPr>
        <w:tab/>
      </w:r>
    </w:p>
    <w:p w14:paraId="04051CB2" w14:textId="78C4129B" w:rsidR="009338DF" w:rsidRPr="00BA3A99" w:rsidRDefault="009338DF" w:rsidP="009338DF">
      <w:pPr>
        <w:jc w:val="center"/>
        <w:rPr>
          <w:rFonts w:ascii="Times New Roman" w:eastAsia="Helvetica Neue" w:hAnsi="Times New Roman" w:cs="Times New Roman"/>
          <w:b/>
          <w:sz w:val="24"/>
        </w:rPr>
      </w:pPr>
      <w:r w:rsidRPr="00BA3A99">
        <w:rPr>
          <w:rFonts w:ascii="Times New Roman" w:eastAsia="Helvetica Neue" w:hAnsi="Times New Roman" w:cs="Times New Roman"/>
          <w:b/>
          <w:sz w:val="24"/>
        </w:rPr>
        <w:t xml:space="preserve">HOTARAREA </w:t>
      </w:r>
      <w:r w:rsidR="00517970">
        <w:rPr>
          <w:rFonts w:ascii="Times New Roman" w:eastAsia="Helvetica Neue" w:hAnsi="Times New Roman" w:cs="Times New Roman"/>
          <w:b/>
          <w:sz w:val="24"/>
        </w:rPr>
        <w:t>Nr.</w:t>
      </w:r>
      <w:r w:rsidR="00DF391F">
        <w:rPr>
          <w:rFonts w:ascii="Times New Roman" w:eastAsia="Helvetica Neue" w:hAnsi="Times New Roman" w:cs="Times New Roman"/>
          <w:b/>
          <w:sz w:val="24"/>
        </w:rPr>
        <w:t>47 din 13.05.2022</w:t>
      </w:r>
    </w:p>
    <w:sdt>
      <w:sdtPr>
        <w:rPr>
          <w:rFonts w:ascii="Times New Roman" w:eastAsia="Arial" w:hAnsi="Times New Roman" w:cs="Times New Roman"/>
          <w:b/>
          <w:sz w:val="24"/>
        </w:rPr>
        <w:tag w:val="goog_rdk_0"/>
        <w:id w:val="1429844176"/>
      </w:sdtPr>
      <w:sdtEndPr/>
      <w:sdtContent>
        <w:p w14:paraId="532A7A28" w14:textId="77777777" w:rsidR="009338DF" w:rsidRPr="00BA3A99" w:rsidRDefault="009338DF" w:rsidP="009338DF">
          <w:pPr>
            <w:jc w:val="center"/>
            <w:rPr>
              <w:rFonts w:ascii="Times New Roman" w:eastAsia="Arial" w:hAnsi="Times New Roman" w:cs="Times New Roman"/>
              <w:b/>
              <w:sz w:val="24"/>
            </w:rPr>
          </w:pPr>
          <w:r w:rsidRPr="00BA3A99">
            <w:rPr>
              <w:rFonts w:ascii="Times New Roman" w:eastAsia="Arial" w:hAnsi="Times New Roman" w:cs="Times New Roman"/>
              <w:b/>
              <w:sz w:val="24"/>
            </w:rPr>
            <w:t xml:space="preserve">privind aprobarea proiectului „Sistem inteligent de management local în Comuna </w:t>
          </w:r>
          <w:r w:rsidRPr="00BA3A99">
            <w:rPr>
              <w:rFonts w:ascii="Times New Roman" w:eastAsia="Arial" w:hAnsi="Times New Roman" w:cs="Times New Roman"/>
              <w:b/>
              <w:noProof/>
              <w:sz w:val="24"/>
            </w:rPr>
            <w:t>Târnova</w:t>
          </w:r>
          <w:r w:rsidRPr="00BA3A99">
            <w:rPr>
              <w:rFonts w:ascii="Times New Roman" w:eastAsia="Arial" w:hAnsi="Times New Roman" w:cs="Times New Roman"/>
              <w:b/>
              <w:sz w:val="24"/>
            </w:rPr>
            <w:t xml:space="preserve">, județul </w:t>
          </w:r>
          <w:r w:rsidRPr="00BA3A99">
            <w:rPr>
              <w:rFonts w:ascii="Times New Roman" w:eastAsia="Arial" w:hAnsi="Times New Roman" w:cs="Times New Roman"/>
              <w:b/>
              <w:noProof/>
              <w:sz w:val="24"/>
            </w:rPr>
            <w:t>Arad</w:t>
          </w:r>
          <w:r w:rsidRPr="00BA3A99">
            <w:rPr>
              <w:rFonts w:ascii="Times New Roman" w:eastAsia="Arial" w:hAnsi="Times New Roman" w:cs="Times New Roman"/>
              <w:b/>
              <w:sz w:val="24"/>
            </w:rPr>
            <w:t>” și a cheltuielilor aferente, în vederea finanțării acestuia în cadrul Planului Național de Redresare și Reziliență al României, Componenta C10 - Fondul Local</w:t>
          </w:r>
        </w:p>
      </w:sdtContent>
    </w:sdt>
    <w:p w14:paraId="6C8BE361" w14:textId="77777777" w:rsidR="009338DF" w:rsidRPr="00BA3A99" w:rsidRDefault="009338DF" w:rsidP="009338DF">
      <w:pPr>
        <w:jc w:val="both"/>
        <w:rPr>
          <w:rFonts w:ascii="Times New Roman" w:eastAsia="Helvetica Neue" w:hAnsi="Times New Roman" w:cs="Times New Roman"/>
          <w:sz w:val="24"/>
        </w:rPr>
      </w:pPr>
    </w:p>
    <w:p w14:paraId="4D9EE7A4" w14:textId="59F35975" w:rsidR="009338DF" w:rsidRPr="00BA3A99" w:rsidRDefault="00FC06E4" w:rsidP="00517970">
      <w:pPr>
        <w:ind w:firstLine="426"/>
        <w:jc w:val="both"/>
        <w:rPr>
          <w:rFonts w:ascii="Times New Roman" w:eastAsia="Helvetica Neue" w:hAnsi="Times New Roman" w:cs="Times New Roman"/>
          <w:sz w:val="24"/>
        </w:rPr>
      </w:pPr>
      <w:sdt>
        <w:sdtPr>
          <w:rPr>
            <w:rFonts w:ascii="Times New Roman" w:eastAsia="Helvetica Neue" w:hAnsi="Times New Roman" w:cs="Times New Roman"/>
            <w:sz w:val="24"/>
          </w:rPr>
          <w:tag w:val="goog_rdk_3"/>
          <w:id w:val="-200251065"/>
        </w:sdtPr>
        <w:sdtEndPr/>
        <w:sdtContent>
          <w:r w:rsidR="00517970" w:rsidRPr="00BA3A99">
            <w:rPr>
              <w:rFonts w:ascii="Times New Roman" w:eastAsia="Helvetica Neue" w:hAnsi="Times New Roman" w:cs="Times New Roman"/>
              <w:sz w:val="24"/>
            </w:rPr>
            <w:t xml:space="preserve">Consiliul local al comunei </w:t>
          </w:r>
          <w:r w:rsidR="00517970" w:rsidRPr="00BA3A99">
            <w:rPr>
              <w:rFonts w:ascii="Times New Roman" w:eastAsia="Helvetica Neue" w:hAnsi="Times New Roman" w:cs="Times New Roman"/>
              <w:noProof/>
              <w:sz w:val="24"/>
            </w:rPr>
            <w:t>Târnova</w:t>
          </w:r>
          <w:r w:rsidR="00517970" w:rsidRPr="00BA3A99">
            <w:rPr>
              <w:rFonts w:ascii="Times New Roman" w:eastAsia="Helvetica Neue" w:hAnsi="Times New Roman" w:cs="Times New Roman"/>
              <w:sz w:val="24"/>
            </w:rPr>
            <w:t>, județ</w:t>
          </w:r>
          <w:r w:rsidR="00517970">
            <w:rPr>
              <w:rFonts w:ascii="Times New Roman" w:eastAsia="Helvetica Neue" w:hAnsi="Times New Roman" w:cs="Times New Roman"/>
              <w:sz w:val="24"/>
            </w:rPr>
            <w:t>ul</w:t>
          </w:r>
          <w:r w:rsidR="00517970" w:rsidRPr="00BA3A99">
            <w:rPr>
              <w:rFonts w:ascii="Times New Roman" w:eastAsia="Helvetica Neue" w:hAnsi="Times New Roman" w:cs="Times New Roman"/>
              <w:sz w:val="24"/>
            </w:rPr>
            <w:t xml:space="preserve"> </w:t>
          </w:r>
          <w:r w:rsidR="00517970" w:rsidRPr="00BA3A99">
            <w:rPr>
              <w:rFonts w:ascii="Times New Roman" w:eastAsia="Helvetica Neue" w:hAnsi="Times New Roman" w:cs="Times New Roman"/>
              <w:noProof/>
              <w:sz w:val="24"/>
            </w:rPr>
            <w:t>Arad</w:t>
          </w:r>
          <w:r w:rsidR="00517970" w:rsidRPr="00BA3A99">
            <w:rPr>
              <w:rFonts w:ascii="Times New Roman" w:eastAsia="Helvetica Neue" w:hAnsi="Times New Roman" w:cs="Times New Roman"/>
              <w:sz w:val="24"/>
            </w:rPr>
            <w:t xml:space="preserve">, întrunit în ședință </w:t>
          </w:r>
        </w:sdtContent>
      </w:sdt>
      <w:r w:rsidR="00517970" w:rsidRPr="00BA3A99">
        <w:rPr>
          <w:rFonts w:ascii="Times New Roman" w:eastAsia="Helvetica Neue" w:hAnsi="Times New Roman" w:cs="Times New Roman"/>
          <w:sz w:val="24"/>
        </w:rPr>
        <w:t xml:space="preserve"> extraordinară</w:t>
      </w:r>
      <w:r w:rsidR="00517970">
        <w:rPr>
          <w:rFonts w:ascii="Times New Roman" w:eastAsia="Helvetica Neue" w:hAnsi="Times New Roman" w:cs="Times New Roman"/>
          <w:sz w:val="24"/>
        </w:rPr>
        <w:t>, a</w:t>
      </w:r>
      <w:r w:rsidR="009338DF" w:rsidRPr="00BA3A99">
        <w:rPr>
          <w:rFonts w:ascii="Times New Roman" w:eastAsia="Helvetica Neue" w:hAnsi="Times New Roman" w:cs="Times New Roman"/>
          <w:sz w:val="24"/>
        </w:rPr>
        <w:t>vând în vedere:</w:t>
      </w:r>
    </w:p>
    <w:sdt>
      <w:sdtPr>
        <w:rPr>
          <w:rFonts w:ascii="Times New Roman" w:hAnsi="Times New Roman" w:cs="Times New Roman"/>
          <w:sz w:val="24"/>
        </w:rPr>
        <w:tag w:val="goog_rdk_1"/>
        <w:id w:val="2042088538"/>
      </w:sdtPr>
      <w:sdtEndPr/>
      <w:sdtContent>
        <w:p w14:paraId="64294B87" w14:textId="323DC5C9" w:rsidR="009338DF" w:rsidRPr="00BA3A99" w:rsidRDefault="009338DF" w:rsidP="009338DF">
          <w:pPr>
            <w:jc w:val="both"/>
            <w:rPr>
              <w:rFonts w:ascii="Times New Roman" w:eastAsia="Arial" w:hAnsi="Times New Roman" w:cs="Times New Roman"/>
              <w:sz w:val="24"/>
            </w:rPr>
          </w:pPr>
          <w:r w:rsidRPr="00BA3A99">
            <w:rPr>
              <w:rFonts w:ascii="Times New Roman" w:eastAsia="Arial" w:hAnsi="Times New Roman" w:cs="Times New Roman"/>
              <w:sz w:val="24"/>
            </w:rPr>
            <w:t>- Referatul de aprobare al primarului comunei</w:t>
          </w:r>
          <w:r w:rsidR="00517970">
            <w:rPr>
              <w:rFonts w:ascii="Times New Roman" w:eastAsia="Arial" w:hAnsi="Times New Roman" w:cs="Times New Roman"/>
              <w:sz w:val="24"/>
            </w:rPr>
            <w:t xml:space="preserve"> Târnova</w:t>
          </w:r>
          <w:r w:rsidR="00517970" w:rsidRPr="00BA3A99">
            <w:rPr>
              <w:rFonts w:ascii="Times New Roman" w:eastAsia="Arial" w:hAnsi="Times New Roman" w:cs="Times New Roman"/>
              <w:color w:val="FF0000"/>
              <w:sz w:val="24"/>
            </w:rPr>
            <w:t xml:space="preserve"> </w:t>
          </w:r>
          <w:r w:rsidRPr="00BA3A99">
            <w:rPr>
              <w:rFonts w:ascii="Times New Roman" w:eastAsia="Arial" w:hAnsi="Times New Roman" w:cs="Times New Roman"/>
              <w:color w:val="FF0000"/>
              <w:sz w:val="24"/>
            </w:rPr>
            <w:t xml:space="preserve"> </w:t>
          </w:r>
          <w:r w:rsidRPr="00BA3A99">
            <w:rPr>
              <w:rFonts w:ascii="Times New Roman" w:eastAsia="Arial" w:hAnsi="Times New Roman" w:cs="Times New Roman"/>
              <w:sz w:val="24"/>
            </w:rPr>
            <w:t xml:space="preserve">privind aprobarea realizării obiectivului de investiții în comuna </w:t>
          </w:r>
          <w:r w:rsidRPr="00BA3A99">
            <w:rPr>
              <w:rFonts w:ascii="Times New Roman" w:eastAsia="Arial" w:hAnsi="Times New Roman" w:cs="Times New Roman"/>
              <w:noProof/>
              <w:sz w:val="24"/>
            </w:rPr>
            <w:t>Târnova</w:t>
          </w:r>
          <w:r w:rsidRPr="00BA3A99">
            <w:rPr>
              <w:rFonts w:ascii="Times New Roman" w:eastAsia="Arial" w:hAnsi="Times New Roman" w:cs="Times New Roman"/>
              <w:sz w:val="24"/>
            </w:rPr>
            <w:t xml:space="preserve">, județul </w:t>
          </w:r>
          <w:r w:rsidRPr="00BA3A99">
            <w:rPr>
              <w:rFonts w:ascii="Times New Roman" w:eastAsia="Arial" w:hAnsi="Times New Roman" w:cs="Times New Roman"/>
              <w:noProof/>
              <w:sz w:val="24"/>
            </w:rPr>
            <w:t>Arad</w:t>
          </w:r>
          <w:r w:rsidRPr="00BA3A99">
            <w:rPr>
              <w:rFonts w:ascii="Times New Roman" w:eastAsia="Arial" w:hAnsi="Times New Roman" w:cs="Times New Roman"/>
              <w:sz w:val="24"/>
            </w:rPr>
            <w:t xml:space="preserve"> prin care se propune aprobarea depunerii cererii de finanțare prin Planul Național de Redresare și Reziliență – Componenta C10- Fondul Local, a notei de fundamentare și a cheltuielilor legate de proiect, ca instrument de inițiere al proiectului de hotărâre;</w:t>
          </w:r>
        </w:p>
      </w:sdtContent>
    </w:sdt>
    <w:p w14:paraId="1F4368CA" w14:textId="7D7E97BC" w:rsidR="009338DF" w:rsidRPr="00BA3A99" w:rsidRDefault="009338DF" w:rsidP="009338DF">
      <w:pPr>
        <w:jc w:val="both"/>
        <w:rPr>
          <w:rFonts w:ascii="Times New Roman" w:eastAsia="Helvetica Neue" w:hAnsi="Times New Roman" w:cs="Times New Roman"/>
          <w:sz w:val="24"/>
        </w:rPr>
      </w:pPr>
      <w:r w:rsidRPr="00BA3A99">
        <w:rPr>
          <w:rFonts w:ascii="Times New Roman" w:eastAsia="Helvetica Neue" w:hAnsi="Times New Roman" w:cs="Times New Roman"/>
          <w:sz w:val="24"/>
        </w:rPr>
        <w:t xml:space="preserve">-Raportul </w:t>
      </w:r>
      <w:r w:rsidR="00F4200F">
        <w:rPr>
          <w:rFonts w:ascii="Times New Roman" w:eastAsia="Helvetica Neue" w:hAnsi="Times New Roman" w:cs="Times New Roman"/>
          <w:sz w:val="24"/>
        </w:rPr>
        <w:t>de specialitate al compartimentului de resort,</w:t>
      </w:r>
    </w:p>
    <w:p w14:paraId="7817D2B0" w14:textId="5F3D749D" w:rsidR="009338DF" w:rsidRPr="00BA3A99" w:rsidRDefault="009338DF" w:rsidP="009338DF">
      <w:pPr>
        <w:jc w:val="both"/>
        <w:rPr>
          <w:rFonts w:ascii="Times New Roman" w:eastAsia="Helvetica Neue" w:hAnsi="Times New Roman" w:cs="Times New Roman"/>
          <w:sz w:val="24"/>
        </w:rPr>
      </w:pPr>
      <w:r w:rsidRPr="00BA3A99">
        <w:rPr>
          <w:rFonts w:ascii="Times New Roman" w:eastAsia="Helvetica Neue" w:hAnsi="Times New Roman" w:cs="Times New Roman"/>
          <w:sz w:val="24"/>
        </w:rPr>
        <w:t>-</w:t>
      </w:r>
      <w:r w:rsidR="00517970">
        <w:rPr>
          <w:rFonts w:ascii="Times New Roman" w:eastAsia="Helvetica Neue" w:hAnsi="Times New Roman" w:cs="Times New Roman"/>
          <w:sz w:val="24"/>
        </w:rPr>
        <w:t>A</w:t>
      </w:r>
      <w:r w:rsidRPr="00BA3A99">
        <w:rPr>
          <w:rFonts w:ascii="Times New Roman" w:eastAsia="Helvetica Neue" w:hAnsi="Times New Roman" w:cs="Times New Roman"/>
          <w:sz w:val="24"/>
        </w:rPr>
        <w:t xml:space="preserve">vizul comisiei de specialitate a Consiliului local  </w:t>
      </w:r>
      <w:r w:rsidRPr="00BA3A99">
        <w:rPr>
          <w:rFonts w:ascii="Times New Roman" w:eastAsia="Helvetica Neue" w:hAnsi="Times New Roman" w:cs="Times New Roman"/>
          <w:noProof/>
          <w:sz w:val="24"/>
        </w:rPr>
        <w:t>Târnova</w:t>
      </w:r>
      <w:r w:rsidRPr="00BA3A99">
        <w:rPr>
          <w:rFonts w:ascii="Times New Roman" w:eastAsia="Helvetica Neue" w:hAnsi="Times New Roman" w:cs="Times New Roman"/>
          <w:sz w:val="24"/>
        </w:rPr>
        <w:t>;</w:t>
      </w:r>
    </w:p>
    <w:p w14:paraId="44FAAAD0" w14:textId="77777777" w:rsidR="009338DF" w:rsidRPr="00BA3A99" w:rsidRDefault="009338DF" w:rsidP="009338DF">
      <w:pPr>
        <w:jc w:val="both"/>
        <w:rPr>
          <w:rFonts w:ascii="Times New Roman" w:eastAsia="Helvetica Neue" w:hAnsi="Times New Roman" w:cs="Times New Roman"/>
          <w:sz w:val="24"/>
        </w:rPr>
      </w:pPr>
      <w:r w:rsidRPr="00BA3A99">
        <w:rPr>
          <w:rFonts w:ascii="Times New Roman" w:eastAsia="Helvetica Neue" w:hAnsi="Times New Roman" w:cs="Times New Roman"/>
          <w:sz w:val="24"/>
        </w:rPr>
        <w:t>- Art. 44 alin (1) din Legea nr. 273/2006 privind finanțele publice locale, cu modificările si completările ulterioare;</w:t>
      </w:r>
    </w:p>
    <w:p w14:paraId="5F77D796" w14:textId="0B1ABACE" w:rsidR="009338DF" w:rsidRPr="00BA3A99" w:rsidRDefault="009338DF" w:rsidP="009338DF">
      <w:pPr>
        <w:jc w:val="both"/>
        <w:rPr>
          <w:rFonts w:ascii="Times New Roman" w:eastAsia="Helvetica Neue" w:hAnsi="Times New Roman" w:cs="Times New Roman"/>
          <w:sz w:val="24"/>
          <w:lang w:val="en-US"/>
        </w:rPr>
      </w:pPr>
      <w:r w:rsidRPr="00BA3A99">
        <w:rPr>
          <w:rFonts w:ascii="Times New Roman" w:eastAsia="Helvetica Neue" w:hAnsi="Times New Roman" w:cs="Times New Roman"/>
          <w:sz w:val="24"/>
        </w:rPr>
        <w:t>- Regulamentul (UE) 2021/241 al Parlamentului European și al Consiliului din 12 februarie 2021 de instituire a Mecanismului de Redresare și Reziliență</w:t>
      </w:r>
      <w:r w:rsidRPr="00BA3A99">
        <w:rPr>
          <w:rFonts w:ascii="Times New Roman" w:eastAsia="Helvetica Neue" w:hAnsi="Times New Roman" w:cs="Times New Roman"/>
          <w:sz w:val="24"/>
          <w:lang w:val="en-US"/>
        </w:rPr>
        <w:t>;</w:t>
      </w:r>
    </w:p>
    <w:p w14:paraId="28BEFB91" w14:textId="77777777" w:rsidR="00130885" w:rsidRPr="00BA3A99" w:rsidRDefault="00130885" w:rsidP="00130885">
      <w:pPr>
        <w:jc w:val="both"/>
        <w:rPr>
          <w:rFonts w:ascii="Times New Roman" w:eastAsia="Helvetica Neue" w:hAnsi="Times New Roman" w:cs="Times New Roman"/>
          <w:sz w:val="24"/>
          <w:lang w:val="en-US"/>
        </w:rPr>
      </w:pPr>
      <w:bookmarkStart w:id="0" w:name="_Hlk103171312"/>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Ordinul</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ministrului</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dezvoltării</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lucrărilor</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publice</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și</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administrației</w:t>
      </w:r>
      <w:proofErr w:type="spellEnd"/>
      <w:r w:rsidRPr="00BA3A99">
        <w:rPr>
          <w:rFonts w:ascii="Times New Roman" w:eastAsia="Helvetica Neue" w:hAnsi="Times New Roman" w:cs="Times New Roman"/>
          <w:sz w:val="24"/>
          <w:lang w:val="en-US"/>
        </w:rPr>
        <w:t xml:space="preserve"> nr. 999 din 10 </w:t>
      </w:r>
      <w:proofErr w:type="spellStart"/>
      <w:r w:rsidRPr="00BA3A99">
        <w:rPr>
          <w:rFonts w:ascii="Times New Roman" w:eastAsia="Helvetica Neue" w:hAnsi="Times New Roman" w:cs="Times New Roman"/>
          <w:sz w:val="24"/>
          <w:lang w:val="en-US"/>
        </w:rPr>
        <w:t>mai</w:t>
      </w:r>
      <w:proofErr w:type="spellEnd"/>
      <w:r w:rsidRPr="00BA3A99">
        <w:rPr>
          <w:rFonts w:ascii="Times New Roman" w:eastAsia="Helvetica Neue" w:hAnsi="Times New Roman" w:cs="Times New Roman"/>
          <w:sz w:val="24"/>
          <w:lang w:val="en-US"/>
        </w:rPr>
        <w:t xml:space="preserve"> 2022 </w:t>
      </w:r>
      <w:proofErr w:type="spellStart"/>
      <w:r w:rsidRPr="00BA3A99">
        <w:rPr>
          <w:rFonts w:ascii="Times New Roman" w:eastAsia="Helvetica Neue" w:hAnsi="Times New Roman" w:cs="Times New Roman"/>
          <w:sz w:val="24"/>
          <w:lang w:val="en-US"/>
        </w:rPr>
        <w:t>pentru</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aprobarea</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Ghidului</w:t>
      </w:r>
      <w:proofErr w:type="spellEnd"/>
      <w:r w:rsidRPr="00BA3A99">
        <w:rPr>
          <w:rFonts w:ascii="Times New Roman" w:eastAsia="Helvetica Neue" w:hAnsi="Times New Roman" w:cs="Times New Roman"/>
          <w:sz w:val="24"/>
          <w:lang w:val="en-US"/>
        </w:rPr>
        <w:t xml:space="preserve"> specific — </w:t>
      </w:r>
      <w:proofErr w:type="spellStart"/>
      <w:r w:rsidRPr="00BA3A99">
        <w:rPr>
          <w:rFonts w:ascii="Times New Roman" w:eastAsia="Helvetica Neue" w:hAnsi="Times New Roman" w:cs="Times New Roman"/>
          <w:sz w:val="24"/>
          <w:lang w:val="en-US"/>
        </w:rPr>
        <w:t>Condiții</w:t>
      </w:r>
      <w:proofErr w:type="spellEnd"/>
      <w:r w:rsidRPr="00BA3A99">
        <w:rPr>
          <w:rFonts w:ascii="Times New Roman" w:eastAsia="Helvetica Neue" w:hAnsi="Times New Roman" w:cs="Times New Roman"/>
          <w:sz w:val="24"/>
          <w:lang w:val="en-US"/>
        </w:rPr>
        <w:t xml:space="preserve"> de </w:t>
      </w:r>
      <w:proofErr w:type="spellStart"/>
      <w:r w:rsidRPr="00BA3A99">
        <w:rPr>
          <w:rFonts w:ascii="Times New Roman" w:eastAsia="Helvetica Neue" w:hAnsi="Times New Roman" w:cs="Times New Roman"/>
          <w:sz w:val="24"/>
          <w:lang w:val="en-US"/>
        </w:rPr>
        <w:t>accesare</w:t>
      </w:r>
      <w:proofErr w:type="spellEnd"/>
      <w:r w:rsidRPr="00BA3A99">
        <w:rPr>
          <w:rFonts w:ascii="Times New Roman" w:eastAsia="Helvetica Neue" w:hAnsi="Times New Roman" w:cs="Times New Roman"/>
          <w:sz w:val="24"/>
          <w:lang w:val="en-US"/>
        </w:rPr>
        <w:t xml:space="preserve"> a </w:t>
      </w:r>
      <w:proofErr w:type="spellStart"/>
      <w:r w:rsidRPr="00BA3A99">
        <w:rPr>
          <w:rFonts w:ascii="Times New Roman" w:eastAsia="Helvetica Neue" w:hAnsi="Times New Roman" w:cs="Times New Roman"/>
          <w:sz w:val="24"/>
          <w:lang w:val="en-US"/>
        </w:rPr>
        <w:t>fondurilor</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europene</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aferente</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Planului</w:t>
      </w:r>
      <w:proofErr w:type="spellEnd"/>
      <w:r w:rsidRPr="00BA3A99">
        <w:rPr>
          <w:rFonts w:ascii="Times New Roman" w:eastAsia="Helvetica Neue" w:hAnsi="Times New Roman" w:cs="Times New Roman"/>
          <w:sz w:val="24"/>
          <w:lang w:val="en-US"/>
        </w:rPr>
        <w:t xml:space="preserve"> national de </w:t>
      </w:r>
      <w:proofErr w:type="spellStart"/>
      <w:r w:rsidRPr="00BA3A99">
        <w:rPr>
          <w:rFonts w:ascii="Times New Roman" w:eastAsia="Helvetica Neue" w:hAnsi="Times New Roman" w:cs="Times New Roman"/>
          <w:sz w:val="24"/>
          <w:lang w:val="en-US"/>
        </w:rPr>
        <w:t>redresare</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și</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reziliență</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în</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cadrul</w:t>
      </w:r>
      <w:proofErr w:type="spellEnd"/>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apelurilor</w:t>
      </w:r>
      <w:proofErr w:type="spellEnd"/>
      <w:r w:rsidRPr="00BA3A99">
        <w:rPr>
          <w:rFonts w:ascii="Times New Roman" w:eastAsia="Helvetica Neue" w:hAnsi="Times New Roman" w:cs="Times New Roman"/>
          <w:sz w:val="24"/>
          <w:lang w:val="en-US"/>
        </w:rPr>
        <w:t xml:space="preserve"> de </w:t>
      </w:r>
      <w:proofErr w:type="spellStart"/>
      <w:r w:rsidRPr="00BA3A99">
        <w:rPr>
          <w:rFonts w:ascii="Times New Roman" w:eastAsia="Helvetica Neue" w:hAnsi="Times New Roman" w:cs="Times New Roman"/>
          <w:sz w:val="24"/>
          <w:lang w:val="en-US"/>
        </w:rPr>
        <w:t>proiecte</w:t>
      </w:r>
      <w:proofErr w:type="spellEnd"/>
      <w:r w:rsidRPr="00BA3A99">
        <w:rPr>
          <w:rFonts w:ascii="Times New Roman" w:eastAsia="Helvetica Neue" w:hAnsi="Times New Roman" w:cs="Times New Roman"/>
          <w:sz w:val="24"/>
          <w:lang w:val="en-US"/>
        </w:rPr>
        <w:t xml:space="preserve"> </w:t>
      </w:r>
      <w:bookmarkStart w:id="1" w:name="_Hlk103164286"/>
      <w:r w:rsidRPr="00BA3A99">
        <w:rPr>
          <w:rFonts w:ascii="Times New Roman" w:eastAsia="Helvetica Neue" w:hAnsi="Times New Roman" w:cs="Times New Roman"/>
          <w:sz w:val="24"/>
          <w:lang w:val="en-US"/>
        </w:rPr>
        <w:t>PNRR/2022/C10</w:t>
      </w:r>
      <w:bookmarkEnd w:id="1"/>
      <w:r w:rsidRPr="00BA3A99">
        <w:rPr>
          <w:rFonts w:ascii="Times New Roman" w:eastAsia="Helvetica Neue" w:hAnsi="Times New Roman" w:cs="Times New Roman"/>
          <w:sz w:val="24"/>
          <w:lang w:val="en-US"/>
        </w:rPr>
        <w:t xml:space="preserve">, </w:t>
      </w:r>
      <w:proofErr w:type="spellStart"/>
      <w:r w:rsidRPr="00BA3A99">
        <w:rPr>
          <w:rFonts w:ascii="Times New Roman" w:eastAsia="Helvetica Neue" w:hAnsi="Times New Roman" w:cs="Times New Roman"/>
          <w:sz w:val="24"/>
          <w:lang w:val="en-US"/>
        </w:rPr>
        <w:t>componenta</w:t>
      </w:r>
      <w:proofErr w:type="spellEnd"/>
      <w:r w:rsidRPr="00BA3A99">
        <w:rPr>
          <w:rFonts w:ascii="Times New Roman" w:eastAsia="Helvetica Neue" w:hAnsi="Times New Roman" w:cs="Times New Roman"/>
          <w:sz w:val="24"/>
          <w:lang w:val="en-US"/>
        </w:rPr>
        <w:t xml:space="preserve"> 10 — </w:t>
      </w:r>
      <w:proofErr w:type="spellStart"/>
      <w:r w:rsidRPr="00BA3A99">
        <w:rPr>
          <w:rFonts w:ascii="Times New Roman" w:eastAsia="Helvetica Neue" w:hAnsi="Times New Roman" w:cs="Times New Roman"/>
          <w:sz w:val="24"/>
          <w:lang w:val="en-US"/>
        </w:rPr>
        <w:t>Fondul</w:t>
      </w:r>
      <w:proofErr w:type="spellEnd"/>
      <w:r w:rsidRPr="00BA3A99">
        <w:rPr>
          <w:rFonts w:ascii="Times New Roman" w:eastAsia="Helvetica Neue" w:hAnsi="Times New Roman" w:cs="Times New Roman"/>
          <w:sz w:val="24"/>
          <w:lang w:val="en-US"/>
        </w:rPr>
        <w:t xml:space="preserve"> local</w:t>
      </w:r>
    </w:p>
    <w:bookmarkEnd w:id="0"/>
    <w:p w14:paraId="13967029" w14:textId="77777777" w:rsidR="009338DF" w:rsidRPr="00BA3A99" w:rsidRDefault="009338DF" w:rsidP="009338DF">
      <w:pPr>
        <w:jc w:val="both"/>
        <w:rPr>
          <w:rFonts w:ascii="Times New Roman" w:eastAsia="Helvetica Neue" w:hAnsi="Times New Roman" w:cs="Times New Roman"/>
          <w:sz w:val="24"/>
        </w:rPr>
      </w:pPr>
      <w:r w:rsidRPr="00BA3A99">
        <w:rPr>
          <w:rFonts w:ascii="Times New Roman" w:eastAsia="Helvetica Neue" w:hAnsi="Times New Roman" w:cs="Times New Roman"/>
          <w:sz w:val="24"/>
        </w:rPr>
        <w:t>- ORDONANȚĂ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respectiv normele metodologice de aplicare a prevederilor Ordonanţei de urgenţă a Guvernului nr. 124/2021;</w:t>
      </w:r>
    </w:p>
    <w:p w14:paraId="0D598022" w14:textId="77777777" w:rsidR="009338DF" w:rsidRPr="00BA3A99" w:rsidRDefault="009338DF" w:rsidP="009338DF">
      <w:pPr>
        <w:jc w:val="both"/>
        <w:rPr>
          <w:rFonts w:ascii="Times New Roman" w:eastAsia="Helvetica Neue" w:hAnsi="Times New Roman" w:cs="Times New Roman"/>
          <w:sz w:val="24"/>
        </w:rPr>
      </w:pPr>
      <w:r w:rsidRPr="00BA3A99">
        <w:rPr>
          <w:rFonts w:ascii="Times New Roman" w:eastAsia="Helvetica Neue" w:hAnsi="Times New Roman" w:cs="Times New Roman"/>
          <w:sz w:val="24"/>
        </w:rPr>
        <w:t>- ORDONANȚĂ DE URGENȚĂ nr. 155 din 3 septembrie 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3D954469" w14:textId="77777777" w:rsidR="009338DF" w:rsidRPr="00BA3A99" w:rsidRDefault="009338DF" w:rsidP="009338DF">
      <w:pPr>
        <w:jc w:val="both"/>
        <w:rPr>
          <w:rFonts w:ascii="Times New Roman" w:eastAsia="Helvetica Neue" w:hAnsi="Times New Roman" w:cs="Times New Roman"/>
          <w:sz w:val="24"/>
        </w:rPr>
      </w:pPr>
      <w:r w:rsidRPr="00BA3A99">
        <w:rPr>
          <w:rFonts w:ascii="Times New Roman" w:eastAsia="Helvetica Neue" w:hAnsi="Times New Roman" w:cs="Times New Roman"/>
          <w:sz w:val="24"/>
        </w:rPr>
        <w:t>- Ordinul nr. 649 din 26 aprilie 2022 al Ministerului Dezvoltării, Lucrărilor Publice și Administrației pentru aprobarea Schemei de ajutor de stat „Sprijin acordat pentru implementarea Planului național de redresare și reziliență în cadrul Mecanismului de redresare și reziliență - PNRR/2022/C10 - Fondul Local - promovarea infrastructurii de reîncărcare pentru vehicule electrice“ ;</w:t>
      </w:r>
    </w:p>
    <w:p w14:paraId="226E427E" w14:textId="77777777" w:rsidR="009338DF" w:rsidRPr="00BA3A99" w:rsidRDefault="009338DF" w:rsidP="009338DF">
      <w:pPr>
        <w:jc w:val="both"/>
        <w:rPr>
          <w:rFonts w:ascii="Times New Roman" w:eastAsia="Helvetica Neue" w:hAnsi="Times New Roman" w:cs="Times New Roman"/>
          <w:sz w:val="24"/>
        </w:rPr>
      </w:pPr>
      <w:r w:rsidRPr="00BA3A99">
        <w:rPr>
          <w:rFonts w:ascii="Times New Roman" w:eastAsia="Helvetica Neue" w:hAnsi="Times New Roman" w:cs="Times New Roman"/>
          <w:sz w:val="24"/>
        </w:rPr>
        <w:t>- prevederile Ghidului specific- Condiții de accesare a fondurilor europene aferente PNRR în cadrul apelurilor de proiecte PNRR 2022/C10 Componenta C10-Fondul Local;</w:t>
      </w:r>
    </w:p>
    <w:p w14:paraId="7AF9A726" w14:textId="77777777" w:rsidR="009338DF" w:rsidRPr="001E13F7" w:rsidRDefault="009338DF" w:rsidP="009338DF">
      <w:pPr>
        <w:jc w:val="both"/>
        <w:rPr>
          <w:rFonts w:ascii="Times New Roman" w:eastAsia="Helvetica Neue" w:hAnsi="Times New Roman" w:cs="Times New Roman"/>
          <w:sz w:val="24"/>
          <w:lang w:val="en-US"/>
        </w:rPr>
      </w:pPr>
      <w:r w:rsidRPr="001E13F7">
        <w:rPr>
          <w:rFonts w:ascii="Times New Roman" w:eastAsia="Helvetica Neue" w:hAnsi="Times New Roman" w:cs="Times New Roman"/>
          <w:sz w:val="24"/>
        </w:rPr>
        <w:t>- Hotărârea nr. 907 din 29 noiembrie 2016 privind etapele de elaborare și conținutul-cadru al documentațiilor tehnico-economice aferente obiectivelor/proiectelor de investiții finanțate din fonduri publice cu modificările și completările ulterioare</w:t>
      </w:r>
      <w:r w:rsidRPr="001E13F7">
        <w:rPr>
          <w:rFonts w:ascii="Times New Roman" w:eastAsia="Helvetica Neue" w:hAnsi="Times New Roman" w:cs="Times New Roman"/>
          <w:sz w:val="24"/>
          <w:lang w:val="en-US"/>
        </w:rPr>
        <w:t>.</w:t>
      </w:r>
    </w:p>
    <w:p w14:paraId="568E52AA" w14:textId="54499B77" w:rsidR="009338DF" w:rsidRPr="001E13F7" w:rsidRDefault="001E13F7" w:rsidP="009338DF">
      <w:pPr>
        <w:jc w:val="both"/>
        <w:rPr>
          <w:rFonts w:ascii="Times New Roman" w:eastAsia="Helvetica Neue" w:hAnsi="Times New Roman" w:cs="Times New Roman"/>
          <w:sz w:val="24"/>
        </w:rPr>
      </w:pPr>
      <w:r>
        <w:rPr>
          <w:rFonts w:ascii="Times New Roman" w:eastAsia="Helvetica Neue" w:hAnsi="Times New Roman" w:cs="Times New Roman"/>
          <w:sz w:val="24"/>
        </w:rPr>
        <w:lastRenderedPageBreak/>
        <w:t xml:space="preserve">         În</w:t>
      </w:r>
      <w:r w:rsidR="009338DF" w:rsidRPr="001E13F7">
        <w:rPr>
          <w:rFonts w:ascii="Times New Roman" w:eastAsia="Helvetica Neue" w:hAnsi="Times New Roman" w:cs="Times New Roman"/>
          <w:sz w:val="24"/>
        </w:rPr>
        <w:t xml:space="preserve"> temeiul dispoziţiilor art. 129 alin.(2) lit.b) şi alin. (4) lit. d) si art. 139 alin. (1) si alin. (3) din Ordonanţa de Urgență nr. 57/2019 privind Codul administrativ, cu modificările si completările ulterioare</w:t>
      </w:r>
    </w:p>
    <w:p w14:paraId="2D063952" w14:textId="77777777" w:rsidR="009338DF" w:rsidRPr="001E13F7" w:rsidRDefault="009338DF" w:rsidP="009338DF">
      <w:pPr>
        <w:ind w:firstLine="708"/>
        <w:jc w:val="both"/>
        <w:rPr>
          <w:rFonts w:ascii="Times New Roman" w:eastAsia="Helvetica Neue" w:hAnsi="Times New Roman" w:cs="Times New Roman"/>
          <w:sz w:val="24"/>
        </w:rPr>
      </w:pPr>
    </w:p>
    <w:p w14:paraId="2767CA8D" w14:textId="77777777" w:rsidR="009338DF" w:rsidRPr="001E13F7" w:rsidRDefault="009338DF" w:rsidP="009338DF">
      <w:pPr>
        <w:rPr>
          <w:rFonts w:ascii="Times New Roman" w:eastAsia="Helvetica Neue" w:hAnsi="Times New Roman" w:cs="Times New Roman"/>
          <w:sz w:val="24"/>
        </w:rPr>
      </w:pPr>
    </w:p>
    <w:p w14:paraId="53D2429C" w14:textId="09C65C4B" w:rsidR="009338DF" w:rsidRPr="001E13F7" w:rsidRDefault="00517970" w:rsidP="009338DF">
      <w:pPr>
        <w:jc w:val="center"/>
        <w:rPr>
          <w:rFonts w:ascii="Times New Roman" w:eastAsia="Helvetica Neue" w:hAnsi="Times New Roman" w:cs="Times New Roman"/>
          <w:b/>
          <w:sz w:val="24"/>
          <w:u w:val="single"/>
        </w:rPr>
      </w:pPr>
      <w:r w:rsidRPr="001E13F7">
        <w:rPr>
          <w:rFonts w:ascii="Times New Roman" w:eastAsia="Helvetica Neue" w:hAnsi="Times New Roman" w:cs="Times New Roman"/>
          <w:b/>
          <w:sz w:val="24"/>
          <w:u w:val="single"/>
        </w:rPr>
        <w:t>ADOPTĂ PREZENTA HOTĂRÂRE</w:t>
      </w:r>
      <w:r w:rsidR="009338DF" w:rsidRPr="001E13F7">
        <w:rPr>
          <w:rFonts w:ascii="Times New Roman" w:eastAsia="Helvetica Neue" w:hAnsi="Times New Roman" w:cs="Times New Roman"/>
          <w:b/>
          <w:sz w:val="24"/>
          <w:u w:val="single"/>
        </w:rPr>
        <w:t>:</w:t>
      </w:r>
    </w:p>
    <w:p w14:paraId="44524E23" w14:textId="77777777" w:rsidR="009338DF" w:rsidRPr="001E13F7" w:rsidRDefault="009338DF" w:rsidP="009338DF">
      <w:pPr>
        <w:spacing w:before="0" w:after="0"/>
        <w:jc w:val="both"/>
        <w:rPr>
          <w:rFonts w:ascii="Times New Roman" w:eastAsia="Helvetica Neue" w:hAnsi="Times New Roman" w:cs="Times New Roman"/>
          <w:sz w:val="24"/>
        </w:rPr>
      </w:pPr>
    </w:p>
    <w:p w14:paraId="248C6B09" w14:textId="676098EC" w:rsidR="009338DF" w:rsidRPr="001E13F7" w:rsidRDefault="00EE1DC2" w:rsidP="001E13F7">
      <w:pPr>
        <w:rPr>
          <w:rFonts w:ascii="Times New Roman" w:hAnsi="Times New Roman" w:cs="Times New Roman"/>
          <w:b/>
          <w:bCs/>
          <w:sz w:val="24"/>
        </w:rPr>
      </w:pPr>
      <w:r>
        <w:rPr>
          <w:rFonts w:ascii="Times New Roman" w:eastAsia="Helvetica Neue" w:hAnsi="Times New Roman" w:cs="Times New Roman"/>
          <w:b/>
          <w:sz w:val="24"/>
        </w:rPr>
        <w:tab/>
      </w:r>
      <w:r w:rsidR="009338DF" w:rsidRPr="001E13F7">
        <w:rPr>
          <w:rFonts w:ascii="Times New Roman" w:eastAsia="Helvetica Neue" w:hAnsi="Times New Roman" w:cs="Times New Roman"/>
          <w:b/>
          <w:sz w:val="24"/>
        </w:rPr>
        <w:t>Art. 1.</w:t>
      </w:r>
      <w:r w:rsidR="009338DF" w:rsidRPr="001E13F7">
        <w:rPr>
          <w:rFonts w:ascii="Times New Roman" w:eastAsia="Helvetica Neue" w:hAnsi="Times New Roman" w:cs="Times New Roman"/>
          <w:sz w:val="24"/>
        </w:rPr>
        <w:t xml:space="preserve"> Se aprobă proiectul “Sistem inteligent de management local în Comuna  </w:t>
      </w:r>
      <w:r w:rsidR="009338DF" w:rsidRPr="001E13F7">
        <w:rPr>
          <w:rFonts w:ascii="Times New Roman" w:eastAsia="Helvetica Neue" w:hAnsi="Times New Roman" w:cs="Times New Roman"/>
          <w:noProof/>
          <w:sz w:val="24"/>
        </w:rPr>
        <w:t>Târnova</w:t>
      </w:r>
      <w:r w:rsidR="009338DF" w:rsidRPr="001E13F7">
        <w:rPr>
          <w:rFonts w:ascii="Times New Roman" w:eastAsia="Helvetica Neue" w:hAnsi="Times New Roman" w:cs="Times New Roman"/>
          <w:sz w:val="24"/>
        </w:rPr>
        <w:t xml:space="preserve"> , județul </w:t>
      </w:r>
      <w:r w:rsidR="009338DF" w:rsidRPr="001E13F7">
        <w:rPr>
          <w:rFonts w:ascii="Times New Roman" w:eastAsia="Helvetica Neue" w:hAnsi="Times New Roman" w:cs="Times New Roman"/>
          <w:noProof/>
          <w:sz w:val="24"/>
        </w:rPr>
        <w:t>Arad</w:t>
      </w:r>
      <w:r w:rsidR="009338DF" w:rsidRPr="001E13F7">
        <w:rPr>
          <w:rFonts w:ascii="Times New Roman" w:eastAsia="Helvetica Neue" w:hAnsi="Times New Roman" w:cs="Times New Roman"/>
          <w:sz w:val="24"/>
        </w:rPr>
        <w:t>” și aplicarea la apelul de proiecte din Componenta C10 – Fondul Local,</w:t>
      </w:r>
      <w:r w:rsidR="009338DF" w:rsidRPr="001E13F7">
        <w:rPr>
          <w:rFonts w:ascii="Times New Roman" w:hAnsi="Times New Roman" w:cs="Times New Roman"/>
          <w:sz w:val="24"/>
        </w:rPr>
        <w:t xml:space="preserve"> </w:t>
      </w:r>
      <w:r w:rsidR="009338DF" w:rsidRPr="001E13F7">
        <w:rPr>
          <w:rFonts w:ascii="Times New Roman" w:eastAsia="Helvetica Neue" w:hAnsi="Times New Roman" w:cs="Times New Roman"/>
          <w:sz w:val="24"/>
        </w:rPr>
        <w:t xml:space="preserve">în cadrul Planului Național de Redresare și Reziliență (PNRR) PNRR/2022/C10, cu o valoare maximă de </w:t>
      </w:r>
      <w:r w:rsidR="00114B1F">
        <w:rPr>
          <w:rFonts w:ascii="Times New Roman" w:hAnsi="Times New Roman" w:cs="Times New Roman"/>
          <w:b/>
          <w:bCs/>
          <w:color w:val="000000"/>
          <w:sz w:val="24"/>
          <w:shd w:val="clear" w:color="auto" w:fill="FFFFFF"/>
        </w:rPr>
        <w:t>490</w:t>
      </w:r>
      <w:r w:rsidR="001E13F7" w:rsidRPr="001E13F7">
        <w:rPr>
          <w:rFonts w:ascii="Times New Roman" w:hAnsi="Times New Roman" w:cs="Times New Roman"/>
          <w:b/>
          <w:bCs/>
          <w:color w:val="000000"/>
          <w:sz w:val="24"/>
          <w:shd w:val="clear" w:color="auto" w:fill="FFFFFF"/>
        </w:rPr>
        <w:t>,</w:t>
      </w:r>
      <w:r w:rsidR="00114B1F">
        <w:rPr>
          <w:rFonts w:ascii="Times New Roman" w:hAnsi="Times New Roman" w:cs="Times New Roman"/>
          <w:b/>
          <w:bCs/>
          <w:color w:val="000000"/>
          <w:sz w:val="24"/>
          <w:shd w:val="clear" w:color="auto" w:fill="FFFFFF"/>
        </w:rPr>
        <w:t>400</w:t>
      </w:r>
      <w:r w:rsidR="001E13F7" w:rsidRPr="001E13F7">
        <w:rPr>
          <w:rFonts w:ascii="Times New Roman" w:hAnsi="Times New Roman" w:cs="Times New Roman"/>
          <w:b/>
          <w:bCs/>
          <w:color w:val="000000"/>
          <w:sz w:val="24"/>
          <w:shd w:val="clear" w:color="auto" w:fill="FFFFFF"/>
        </w:rPr>
        <w:t>.</w:t>
      </w:r>
      <w:r w:rsidR="00114B1F">
        <w:rPr>
          <w:rFonts w:ascii="Times New Roman" w:hAnsi="Times New Roman" w:cs="Times New Roman"/>
          <w:b/>
          <w:bCs/>
          <w:color w:val="000000"/>
          <w:sz w:val="24"/>
          <w:shd w:val="clear" w:color="auto" w:fill="FFFFFF"/>
        </w:rPr>
        <w:t>00</w:t>
      </w:r>
      <w:r w:rsidR="001E13F7" w:rsidRPr="001E13F7">
        <w:rPr>
          <w:rFonts w:ascii="Times New Roman" w:hAnsi="Times New Roman" w:cs="Times New Roman"/>
          <w:b/>
          <w:bCs/>
          <w:color w:val="000000"/>
          <w:sz w:val="24"/>
          <w:shd w:val="clear" w:color="auto" w:fill="FFFFFF"/>
        </w:rPr>
        <w:t xml:space="preserve"> lei fara TVA </w:t>
      </w:r>
      <w:r w:rsidR="009338DF" w:rsidRPr="001E13F7">
        <w:rPr>
          <w:rFonts w:ascii="Times New Roman" w:eastAsia="Helvetica Neue" w:hAnsi="Times New Roman" w:cs="Times New Roman"/>
          <w:sz w:val="24"/>
        </w:rPr>
        <w:t>, în limita plafonului alocat comunei, conform documentelor programului.</w:t>
      </w:r>
    </w:p>
    <w:p w14:paraId="39F2F556" w14:textId="77777777" w:rsidR="009338DF" w:rsidRPr="001E13F7" w:rsidRDefault="009338DF" w:rsidP="009338DF">
      <w:pPr>
        <w:spacing w:before="0" w:after="0"/>
        <w:ind w:firstLine="708"/>
        <w:jc w:val="both"/>
        <w:rPr>
          <w:rFonts w:ascii="Times New Roman" w:eastAsia="Helvetica Neue" w:hAnsi="Times New Roman" w:cs="Times New Roman"/>
          <w:sz w:val="24"/>
        </w:rPr>
      </w:pPr>
      <w:r w:rsidRPr="001E13F7">
        <w:rPr>
          <w:rFonts w:ascii="Times New Roman" w:eastAsia="Helvetica Neue" w:hAnsi="Times New Roman" w:cs="Times New Roman"/>
          <w:b/>
          <w:sz w:val="24"/>
        </w:rPr>
        <w:t>Art.2.</w:t>
      </w:r>
      <w:r w:rsidRPr="001E13F7">
        <w:rPr>
          <w:rFonts w:ascii="Times New Roman" w:eastAsia="Helvetica Neue" w:hAnsi="Times New Roman" w:cs="Times New Roman"/>
          <w:sz w:val="24"/>
        </w:rPr>
        <w:t xml:space="preserve"> Se aproba Nota de Fundamentare a investiției. </w:t>
      </w:r>
    </w:p>
    <w:p w14:paraId="38BABF81" w14:textId="77777777" w:rsidR="009338DF" w:rsidRPr="001E13F7" w:rsidRDefault="009338DF" w:rsidP="009338DF">
      <w:pPr>
        <w:spacing w:before="0" w:after="0"/>
        <w:ind w:firstLine="708"/>
        <w:jc w:val="both"/>
        <w:rPr>
          <w:rFonts w:ascii="Times New Roman" w:eastAsia="Helvetica Neue" w:hAnsi="Times New Roman" w:cs="Times New Roman"/>
          <w:sz w:val="24"/>
        </w:rPr>
      </w:pPr>
      <w:r w:rsidRPr="001E13F7">
        <w:rPr>
          <w:rFonts w:ascii="Times New Roman" w:eastAsia="Helvetica Neue" w:hAnsi="Times New Roman" w:cs="Times New Roman"/>
          <w:b/>
          <w:sz w:val="24"/>
        </w:rPr>
        <w:t xml:space="preserve">Art.3 </w:t>
      </w:r>
      <w:r w:rsidRPr="001E13F7">
        <w:rPr>
          <w:rFonts w:ascii="Times New Roman" w:eastAsia="Helvetica Neue" w:hAnsi="Times New Roman" w:cs="Times New Roman"/>
          <w:sz w:val="24"/>
        </w:rPr>
        <w:t xml:space="preserve">Se aprobă asigurarea tuturor resurselor financiare necesare implementării optime ale proiectului, în condițiile rambursării ulterioare, a tuturor cheltuielilor eligibile conform notei de fundamentare, în conformitate cu legislația în vigoare. </w:t>
      </w:r>
    </w:p>
    <w:p w14:paraId="6F519AD7" w14:textId="77777777" w:rsidR="009338DF" w:rsidRPr="001E13F7" w:rsidRDefault="009338DF" w:rsidP="009338DF">
      <w:pPr>
        <w:spacing w:before="0" w:after="0"/>
        <w:ind w:firstLine="708"/>
        <w:jc w:val="both"/>
        <w:rPr>
          <w:rFonts w:ascii="Times New Roman" w:eastAsia="Helvetica Neue" w:hAnsi="Times New Roman" w:cs="Times New Roman"/>
          <w:sz w:val="24"/>
        </w:rPr>
      </w:pPr>
      <w:r w:rsidRPr="001E13F7">
        <w:rPr>
          <w:rFonts w:ascii="Times New Roman" w:eastAsia="Helvetica Neue" w:hAnsi="Times New Roman" w:cs="Times New Roman"/>
          <w:b/>
          <w:sz w:val="24"/>
        </w:rPr>
        <w:t>Art.4</w:t>
      </w:r>
      <w:r w:rsidRPr="001E13F7">
        <w:rPr>
          <w:rFonts w:ascii="Times New Roman" w:eastAsia="Helvetica Neue" w:hAnsi="Times New Roman" w:cs="Times New Roman"/>
          <w:sz w:val="24"/>
        </w:rPr>
        <w:t xml:space="preserve"> Se aproba finanțarea din bugetul local a tuturor cheltuielilor neeligibile strict necesare pentru asigurarea implementarea proiectului.</w:t>
      </w:r>
    </w:p>
    <w:p w14:paraId="28AE2849" w14:textId="77777777" w:rsidR="009338DF" w:rsidRPr="001E13F7" w:rsidRDefault="009338DF" w:rsidP="009338DF">
      <w:pPr>
        <w:spacing w:before="0" w:after="0"/>
        <w:ind w:firstLine="708"/>
        <w:jc w:val="both"/>
        <w:rPr>
          <w:rFonts w:ascii="Times New Roman" w:eastAsia="Helvetica Neue" w:hAnsi="Times New Roman" w:cs="Times New Roman"/>
          <w:sz w:val="24"/>
        </w:rPr>
      </w:pPr>
      <w:r w:rsidRPr="001E13F7">
        <w:rPr>
          <w:rFonts w:ascii="Times New Roman" w:eastAsia="Helvetica Neue" w:hAnsi="Times New Roman" w:cs="Times New Roman"/>
          <w:b/>
          <w:sz w:val="24"/>
        </w:rPr>
        <w:t>Art.5</w:t>
      </w:r>
      <w:r w:rsidRPr="001E13F7">
        <w:rPr>
          <w:rFonts w:ascii="Times New Roman" w:eastAsia="Helvetica Neue" w:hAnsi="Times New Roman" w:cs="Times New Roman"/>
          <w:sz w:val="24"/>
        </w:rPr>
        <w:t xml:space="preserve"> Se aprobă contractarea finanțării prin Planul Național de Redresare și Reziliență în cadrul apelului PNRR/2022/C10, Componenta C10- Fondul local.</w:t>
      </w:r>
    </w:p>
    <w:p w14:paraId="3C4C4DDD" w14:textId="086930B0" w:rsidR="009338DF" w:rsidRPr="001E13F7" w:rsidRDefault="009338DF" w:rsidP="009338DF">
      <w:pPr>
        <w:spacing w:before="0" w:after="0"/>
        <w:ind w:firstLine="708"/>
        <w:jc w:val="both"/>
        <w:rPr>
          <w:rFonts w:ascii="Times New Roman" w:eastAsia="Helvetica Neue" w:hAnsi="Times New Roman" w:cs="Times New Roman"/>
          <w:sz w:val="24"/>
        </w:rPr>
      </w:pPr>
      <w:r w:rsidRPr="001E13F7">
        <w:rPr>
          <w:rFonts w:ascii="Times New Roman" w:eastAsia="Helvetica Neue" w:hAnsi="Times New Roman" w:cs="Times New Roman"/>
          <w:b/>
          <w:sz w:val="24"/>
        </w:rPr>
        <w:t>Art.6</w:t>
      </w:r>
      <w:r w:rsidRPr="001E13F7">
        <w:rPr>
          <w:rFonts w:ascii="Times New Roman" w:eastAsia="Helvetica Neue" w:hAnsi="Times New Roman" w:cs="Times New Roman"/>
          <w:sz w:val="24"/>
        </w:rPr>
        <w:t xml:space="preserve"> Se împuternicește dna </w:t>
      </w:r>
      <w:r w:rsidRPr="001E13F7">
        <w:rPr>
          <w:rFonts w:ascii="Times New Roman" w:eastAsia="Helvetica Neue" w:hAnsi="Times New Roman" w:cs="Times New Roman"/>
          <w:noProof/>
          <w:sz w:val="24"/>
        </w:rPr>
        <w:t>Ignișca Emilia</w:t>
      </w:r>
      <w:r w:rsidRPr="001E13F7">
        <w:rPr>
          <w:rFonts w:ascii="Times New Roman" w:eastAsia="Helvetica Neue" w:hAnsi="Times New Roman" w:cs="Times New Roman"/>
          <w:sz w:val="24"/>
        </w:rPr>
        <w:t xml:space="preserve">, în calitate de reprezentant legal, să semneze toate documentele necesare întocmirii, aprobării, depunerii, contractării și implementării aferente proiectului și se nominalizează ca persoană de contact în relația cu Ministerul Dezvoltării, Lucrărilor Publice și Administrației. </w:t>
      </w:r>
    </w:p>
    <w:p w14:paraId="5653ECDA" w14:textId="77777777" w:rsidR="009338DF" w:rsidRPr="001E13F7" w:rsidRDefault="009338DF" w:rsidP="009338DF">
      <w:pPr>
        <w:spacing w:before="0" w:after="0"/>
        <w:ind w:firstLine="708"/>
        <w:jc w:val="both"/>
        <w:rPr>
          <w:rFonts w:ascii="Times New Roman" w:eastAsia="Helvetica Neue" w:hAnsi="Times New Roman" w:cs="Times New Roman"/>
          <w:sz w:val="24"/>
        </w:rPr>
      </w:pPr>
      <w:r w:rsidRPr="001E13F7">
        <w:rPr>
          <w:rFonts w:ascii="Times New Roman" w:eastAsia="Helvetica Neue" w:hAnsi="Times New Roman" w:cs="Times New Roman"/>
          <w:b/>
          <w:sz w:val="24"/>
        </w:rPr>
        <w:t>Art.7.</w:t>
      </w:r>
      <w:r w:rsidRPr="001E13F7">
        <w:rPr>
          <w:rFonts w:ascii="Times New Roman" w:eastAsia="Helvetica Neue" w:hAnsi="Times New Roman" w:cs="Times New Roman"/>
          <w:sz w:val="24"/>
        </w:rPr>
        <w:t xml:space="preserve"> Primarul Comunei </w:t>
      </w:r>
      <w:r w:rsidRPr="001E13F7">
        <w:rPr>
          <w:rFonts w:ascii="Times New Roman" w:eastAsia="Helvetica Neue" w:hAnsi="Times New Roman" w:cs="Times New Roman"/>
          <w:noProof/>
          <w:sz w:val="24"/>
        </w:rPr>
        <w:t>Târnova</w:t>
      </w:r>
      <w:r w:rsidRPr="001E13F7">
        <w:rPr>
          <w:rFonts w:ascii="Times New Roman" w:eastAsia="Helvetica Neue" w:hAnsi="Times New Roman" w:cs="Times New Roman"/>
          <w:sz w:val="24"/>
        </w:rPr>
        <w:t xml:space="preserve"> va asigura ducerea la îndeplinire a prevederilor prezentei hotărâri, cu sprijinul serviciilor și compartimentelor de specialitate. </w:t>
      </w:r>
    </w:p>
    <w:p w14:paraId="17507D77" w14:textId="0C5B3594" w:rsidR="00666039" w:rsidRPr="00666039" w:rsidRDefault="009338DF" w:rsidP="00666039">
      <w:pPr>
        <w:ind w:firstLine="708"/>
        <w:jc w:val="both"/>
        <w:rPr>
          <w:rFonts w:ascii="Times New Roman" w:hAnsi="Times New Roman" w:cs="Times New Roman"/>
          <w:sz w:val="24"/>
          <w:lang w:val="en-US"/>
        </w:rPr>
      </w:pPr>
      <w:r w:rsidRPr="00666039">
        <w:rPr>
          <w:rFonts w:ascii="Times New Roman" w:eastAsia="Helvetica Neue" w:hAnsi="Times New Roman" w:cs="Times New Roman"/>
          <w:b/>
          <w:sz w:val="24"/>
        </w:rPr>
        <w:t>Art.8.</w:t>
      </w:r>
      <w:r w:rsidRPr="00666039">
        <w:rPr>
          <w:rFonts w:ascii="Times New Roman" w:eastAsia="Helvetica Neue" w:hAnsi="Times New Roman" w:cs="Times New Roman"/>
          <w:sz w:val="24"/>
        </w:rPr>
        <w:t xml:space="preserve"> </w:t>
      </w:r>
      <w:r w:rsidR="00666039" w:rsidRPr="00666039">
        <w:rPr>
          <w:rFonts w:ascii="Times New Roman" w:hAnsi="Times New Roman" w:cs="Times New Roman"/>
          <w:sz w:val="24"/>
        </w:rPr>
        <w:t>Prezenta hotărâre se comunica de catre  secretarul comunei Târnova</w:t>
      </w:r>
      <w:r w:rsidR="00666039">
        <w:rPr>
          <w:rFonts w:ascii="Times New Roman" w:hAnsi="Times New Roman" w:cs="Times New Roman"/>
          <w:sz w:val="24"/>
        </w:rPr>
        <w:t>, județul Arad</w:t>
      </w:r>
      <w:r w:rsidR="00666039" w:rsidRPr="00666039">
        <w:rPr>
          <w:rFonts w:ascii="Times New Roman" w:hAnsi="Times New Roman" w:cs="Times New Roman"/>
          <w:sz w:val="24"/>
        </w:rPr>
        <w:t xml:space="preserve"> cu</w:t>
      </w:r>
      <w:r w:rsidR="00666039" w:rsidRPr="00666039">
        <w:rPr>
          <w:rFonts w:ascii="Times New Roman" w:hAnsi="Times New Roman" w:cs="Times New Roman"/>
          <w:sz w:val="24"/>
          <w:lang w:val="en-US"/>
        </w:rPr>
        <w:t>:</w:t>
      </w:r>
    </w:p>
    <w:p w14:paraId="05E9F9E1" w14:textId="77777777" w:rsidR="00666039" w:rsidRPr="00666039" w:rsidRDefault="00666039" w:rsidP="00666039">
      <w:pPr>
        <w:numPr>
          <w:ilvl w:val="0"/>
          <w:numId w:val="1"/>
        </w:numPr>
        <w:spacing w:before="0" w:after="0"/>
        <w:jc w:val="both"/>
        <w:rPr>
          <w:rFonts w:ascii="Times New Roman" w:hAnsi="Times New Roman" w:cs="Times New Roman"/>
          <w:sz w:val="24"/>
          <w:lang w:val="en-US"/>
        </w:rPr>
      </w:pPr>
      <w:proofErr w:type="spellStart"/>
      <w:r w:rsidRPr="00666039">
        <w:rPr>
          <w:rFonts w:ascii="Times New Roman" w:hAnsi="Times New Roman" w:cs="Times New Roman"/>
          <w:sz w:val="24"/>
          <w:lang w:val="en-US"/>
        </w:rPr>
        <w:t>Institutia</w:t>
      </w:r>
      <w:proofErr w:type="spellEnd"/>
      <w:r w:rsidRPr="00666039">
        <w:rPr>
          <w:rFonts w:ascii="Times New Roman" w:hAnsi="Times New Roman" w:cs="Times New Roman"/>
          <w:sz w:val="24"/>
          <w:lang w:val="en-US"/>
        </w:rPr>
        <w:t xml:space="preserve"> </w:t>
      </w:r>
      <w:proofErr w:type="spellStart"/>
      <w:r w:rsidRPr="00666039">
        <w:rPr>
          <w:rFonts w:ascii="Times New Roman" w:hAnsi="Times New Roman" w:cs="Times New Roman"/>
          <w:sz w:val="24"/>
          <w:lang w:val="en-US"/>
        </w:rPr>
        <w:t>prefectului</w:t>
      </w:r>
      <w:proofErr w:type="spellEnd"/>
      <w:r w:rsidRPr="00666039">
        <w:rPr>
          <w:rFonts w:ascii="Times New Roman" w:hAnsi="Times New Roman" w:cs="Times New Roman"/>
          <w:sz w:val="24"/>
          <w:lang w:val="en-US"/>
        </w:rPr>
        <w:t xml:space="preserve"> – </w:t>
      </w:r>
      <w:proofErr w:type="spellStart"/>
      <w:r w:rsidRPr="00666039">
        <w:rPr>
          <w:rFonts w:ascii="Times New Roman" w:hAnsi="Times New Roman" w:cs="Times New Roman"/>
          <w:sz w:val="24"/>
          <w:lang w:val="en-US"/>
        </w:rPr>
        <w:t>judetul</w:t>
      </w:r>
      <w:proofErr w:type="spellEnd"/>
      <w:r w:rsidRPr="00666039">
        <w:rPr>
          <w:rFonts w:ascii="Times New Roman" w:hAnsi="Times New Roman" w:cs="Times New Roman"/>
          <w:sz w:val="24"/>
          <w:lang w:val="en-US"/>
        </w:rPr>
        <w:t xml:space="preserve"> Arad;</w:t>
      </w:r>
    </w:p>
    <w:p w14:paraId="7C23D053" w14:textId="77777777" w:rsidR="00666039" w:rsidRPr="00666039" w:rsidRDefault="00666039" w:rsidP="00666039">
      <w:pPr>
        <w:numPr>
          <w:ilvl w:val="0"/>
          <w:numId w:val="1"/>
        </w:numPr>
        <w:spacing w:before="0" w:after="0"/>
        <w:jc w:val="both"/>
        <w:rPr>
          <w:rFonts w:ascii="Times New Roman" w:hAnsi="Times New Roman" w:cs="Times New Roman"/>
          <w:sz w:val="24"/>
          <w:lang w:val="en-US"/>
        </w:rPr>
      </w:pPr>
      <w:proofErr w:type="spellStart"/>
      <w:r w:rsidRPr="00666039">
        <w:rPr>
          <w:rFonts w:ascii="Times New Roman" w:hAnsi="Times New Roman" w:cs="Times New Roman"/>
          <w:sz w:val="24"/>
          <w:lang w:val="en-US"/>
        </w:rPr>
        <w:t>Primarul</w:t>
      </w:r>
      <w:proofErr w:type="spellEnd"/>
      <w:r w:rsidRPr="00666039">
        <w:rPr>
          <w:rFonts w:ascii="Times New Roman" w:hAnsi="Times New Roman" w:cs="Times New Roman"/>
          <w:sz w:val="24"/>
          <w:lang w:val="en-US"/>
        </w:rPr>
        <w:t xml:space="preserve"> </w:t>
      </w:r>
      <w:proofErr w:type="spellStart"/>
      <w:r w:rsidRPr="00666039">
        <w:rPr>
          <w:rFonts w:ascii="Times New Roman" w:hAnsi="Times New Roman" w:cs="Times New Roman"/>
          <w:sz w:val="24"/>
          <w:lang w:val="en-US"/>
        </w:rPr>
        <w:t>comunei</w:t>
      </w:r>
      <w:proofErr w:type="spellEnd"/>
      <w:r w:rsidRPr="00666039">
        <w:rPr>
          <w:rFonts w:ascii="Times New Roman" w:hAnsi="Times New Roman" w:cs="Times New Roman"/>
          <w:sz w:val="24"/>
          <w:lang w:val="en-US"/>
        </w:rPr>
        <w:t xml:space="preserve"> </w:t>
      </w:r>
      <w:proofErr w:type="spellStart"/>
      <w:r w:rsidRPr="00666039">
        <w:rPr>
          <w:rFonts w:ascii="Times New Roman" w:hAnsi="Times New Roman" w:cs="Times New Roman"/>
          <w:sz w:val="24"/>
          <w:lang w:val="en-US"/>
        </w:rPr>
        <w:t>Târnova</w:t>
      </w:r>
      <w:proofErr w:type="spellEnd"/>
      <w:r w:rsidRPr="00666039">
        <w:rPr>
          <w:rFonts w:ascii="Times New Roman" w:hAnsi="Times New Roman" w:cs="Times New Roman"/>
          <w:sz w:val="24"/>
          <w:lang w:val="en-US"/>
        </w:rPr>
        <w:t>.</w:t>
      </w:r>
    </w:p>
    <w:p w14:paraId="6CB251AA" w14:textId="04FC0B13" w:rsidR="009338DF" w:rsidRPr="001E13F7" w:rsidRDefault="009338DF" w:rsidP="009338DF">
      <w:pPr>
        <w:spacing w:before="0" w:after="0"/>
        <w:ind w:firstLine="708"/>
        <w:jc w:val="both"/>
        <w:rPr>
          <w:rFonts w:ascii="Times New Roman" w:eastAsia="Helvetica Neue" w:hAnsi="Times New Roman" w:cs="Times New Roman"/>
          <w:sz w:val="24"/>
        </w:rPr>
      </w:pPr>
    </w:p>
    <w:p w14:paraId="0FF3EB3C" w14:textId="22232790" w:rsidR="009338DF" w:rsidRDefault="009338DF" w:rsidP="009338DF">
      <w:pPr>
        <w:spacing w:before="0" w:after="0"/>
        <w:ind w:firstLine="708"/>
        <w:jc w:val="both"/>
        <w:rPr>
          <w:rFonts w:ascii="Times New Roman" w:eastAsia="Helvetica Neue" w:hAnsi="Times New Roman" w:cs="Times New Roman"/>
          <w:sz w:val="24"/>
        </w:rPr>
      </w:pPr>
    </w:p>
    <w:p w14:paraId="39B18D04" w14:textId="77777777" w:rsidR="00666039" w:rsidRPr="001E13F7" w:rsidRDefault="00666039" w:rsidP="009338DF">
      <w:pPr>
        <w:spacing w:before="0" w:after="0"/>
        <w:ind w:firstLine="708"/>
        <w:jc w:val="both"/>
        <w:rPr>
          <w:rFonts w:ascii="Times New Roman" w:eastAsia="Helvetica Neue" w:hAnsi="Times New Roman" w:cs="Times New Roman"/>
          <w:sz w:val="24"/>
        </w:rPr>
      </w:pPr>
    </w:p>
    <w:p w14:paraId="1B1015CB" w14:textId="77777777" w:rsidR="009338DF" w:rsidRPr="001E13F7" w:rsidRDefault="009338DF" w:rsidP="009338DF">
      <w:pPr>
        <w:pStyle w:val="Bodytext30"/>
        <w:shd w:val="clear" w:color="auto" w:fill="auto"/>
        <w:spacing w:line="244" w:lineRule="exact"/>
        <w:ind w:left="4960"/>
        <w:rPr>
          <w:sz w:val="24"/>
          <w:szCs w:val="24"/>
        </w:rPr>
      </w:pPr>
    </w:p>
    <w:p w14:paraId="5320C9F6" w14:textId="461A71AC" w:rsidR="009338DF" w:rsidRPr="001E13F7" w:rsidRDefault="00DF391F" w:rsidP="009338DF">
      <w:pPr>
        <w:pStyle w:val="Picturecaption"/>
        <w:shd w:val="clear" w:color="auto" w:fill="auto"/>
        <w:rPr>
          <w:sz w:val="24"/>
          <w:szCs w:val="24"/>
        </w:rPr>
      </w:pPr>
      <w:r>
        <w:rPr>
          <w:sz w:val="24"/>
          <w:szCs w:val="24"/>
        </w:rPr>
        <w:t xml:space="preserve">  </w:t>
      </w:r>
      <w:r w:rsidR="009338DF" w:rsidRPr="001E13F7">
        <w:rPr>
          <w:sz w:val="24"/>
          <w:szCs w:val="24"/>
        </w:rPr>
        <w:t xml:space="preserve">PREŞEDINTE DE </w:t>
      </w:r>
      <w:proofErr w:type="gramStart"/>
      <w:r w:rsidR="009338DF" w:rsidRPr="001E13F7">
        <w:rPr>
          <w:sz w:val="24"/>
          <w:szCs w:val="24"/>
        </w:rPr>
        <w:t xml:space="preserve">ŞEDINŢĂ,   </w:t>
      </w:r>
      <w:proofErr w:type="gramEnd"/>
      <w:r w:rsidR="009338DF" w:rsidRPr="001E13F7">
        <w:rPr>
          <w:sz w:val="24"/>
          <w:szCs w:val="24"/>
        </w:rPr>
        <w:t xml:space="preserve">                                                            </w:t>
      </w:r>
      <w:proofErr w:type="spellStart"/>
      <w:r w:rsidR="009338DF" w:rsidRPr="001E13F7">
        <w:rPr>
          <w:sz w:val="24"/>
          <w:szCs w:val="24"/>
        </w:rPr>
        <w:t>Contrasemnează</w:t>
      </w:r>
      <w:proofErr w:type="spellEnd"/>
      <w:r w:rsidR="009338DF" w:rsidRPr="001E13F7">
        <w:rPr>
          <w:sz w:val="24"/>
          <w:szCs w:val="24"/>
        </w:rPr>
        <w:t>:</w:t>
      </w:r>
    </w:p>
    <w:p w14:paraId="31ED64B2" w14:textId="35F977A0" w:rsidR="00F300A9" w:rsidRDefault="001E13F7" w:rsidP="00BA3A99">
      <w:pPr>
        <w:rPr>
          <w:rFonts w:ascii="Times New Roman" w:hAnsi="Times New Roman" w:cs="Times New Roman"/>
          <w:sz w:val="24"/>
        </w:rPr>
      </w:pPr>
      <w:r w:rsidRPr="001E13F7">
        <w:rPr>
          <w:rFonts w:ascii="Times New Roman" w:hAnsi="Times New Roman" w:cs="Times New Roman"/>
          <w:sz w:val="24"/>
        </w:rPr>
        <w:t xml:space="preserve">    </w:t>
      </w:r>
      <w:r w:rsidR="00DF391F">
        <w:rPr>
          <w:rFonts w:ascii="Times New Roman" w:hAnsi="Times New Roman" w:cs="Times New Roman"/>
          <w:sz w:val="24"/>
        </w:rPr>
        <w:t xml:space="preserve"> </w:t>
      </w:r>
      <w:r w:rsidRPr="001E13F7">
        <w:rPr>
          <w:rFonts w:ascii="Times New Roman" w:hAnsi="Times New Roman" w:cs="Times New Roman"/>
          <w:sz w:val="24"/>
        </w:rPr>
        <w:t>CONSILIER LOCAL</w:t>
      </w:r>
      <w:r>
        <w:rPr>
          <w:rFonts w:ascii="Times New Roman" w:hAnsi="Times New Roman" w:cs="Times New Roman"/>
          <w:sz w:val="24"/>
        </w:rPr>
        <w:t xml:space="preserve">                                                                         </w:t>
      </w:r>
      <w:r w:rsidR="00DF391F">
        <w:rPr>
          <w:rFonts w:ascii="Times New Roman" w:hAnsi="Times New Roman" w:cs="Times New Roman"/>
          <w:sz w:val="24"/>
        </w:rPr>
        <w:t xml:space="preserve"> </w:t>
      </w:r>
      <w:r>
        <w:rPr>
          <w:rFonts w:ascii="Times New Roman" w:hAnsi="Times New Roman" w:cs="Times New Roman"/>
          <w:sz w:val="24"/>
        </w:rPr>
        <w:t xml:space="preserve"> </w:t>
      </w:r>
      <w:r w:rsidR="00A43F60">
        <w:rPr>
          <w:rFonts w:ascii="Times New Roman" w:hAnsi="Times New Roman" w:cs="Times New Roman"/>
          <w:sz w:val="24"/>
        </w:rPr>
        <w:t>SECRETAR GENERAL</w:t>
      </w:r>
    </w:p>
    <w:p w14:paraId="461E766E" w14:textId="043FDB2D" w:rsidR="00A43F60" w:rsidRDefault="00DF391F" w:rsidP="00BA3A99">
      <w:pPr>
        <w:rPr>
          <w:rFonts w:ascii="Times New Roman" w:hAnsi="Times New Roman" w:cs="Times New Roman"/>
          <w:sz w:val="24"/>
        </w:rPr>
      </w:pPr>
      <w:r>
        <w:rPr>
          <w:rFonts w:ascii="Times New Roman" w:hAnsi="Times New Roman" w:cs="Times New Roman"/>
          <w:sz w:val="24"/>
        </w:rPr>
        <w:t xml:space="preserve">      OPREA CĂTĂLIN</w:t>
      </w:r>
      <w:r w:rsidR="00A43F60">
        <w:rPr>
          <w:rFonts w:ascii="Times New Roman" w:hAnsi="Times New Roman" w:cs="Times New Roman"/>
          <w:sz w:val="24"/>
        </w:rPr>
        <w:t xml:space="preserve">                                                                       </w:t>
      </w:r>
      <w:r>
        <w:rPr>
          <w:rFonts w:ascii="Times New Roman" w:hAnsi="Times New Roman" w:cs="Times New Roman"/>
          <w:sz w:val="24"/>
        </w:rPr>
        <w:t xml:space="preserve">     </w:t>
      </w:r>
      <w:r w:rsidR="00A43F60">
        <w:rPr>
          <w:rFonts w:ascii="Times New Roman" w:hAnsi="Times New Roman" w:cs="Times New Roman"/>
          <w:sz w:val="24"/>
        </w:rPr>
        <w:t xml:space="preserve"> Braiț Teodor-Gheorghe</w:t>
      </w:r>
    </w:p>
    <w:p w14:paraId="6F02EF40" w14:textId="5EA15BC4" w:rsidR="00A43F60" w:rsidRDefault="00A43F60" w:rsidP="00BA3A99">
      <w:pPr>
        <w:rPr>
          <w:rFonts w:ascii="Times New Roman" w:hAnsi="Times New Roman" w:cs="Times New Roman"/>
          <w:sz w:val="24"/>
        </w:rPr>
      </w:pPr>
    </w:p>
    <w:p w14:paraId="6F4A4F3C" w14:textId="10CE9342" w:rsidR="00A43F60" w:rsidRDefault="00A43F60" w:rsidP="00BA3A99">
      <w:pPr>
        <w:rPr>
          <w:rFonts w:ascii="Times New Roman" w:hAnsi="Times New Roman" w:cs="Times New Roman"/>
          <w:sz w:val="24"/>
        </w:rPr>
      </w:pPr>
    </w:p>
    <w:p w14:paraId="64D95FF2" w14:textId="4C14058A" w:rsidR="00666039" w:rsidRPr="001E13F7" w:rsidRDefault="00EE1DC2" w:rsidP="00DF391F">
      <w:pPr>
        <w:rPr>
          <w:rFonts w:ascii="Times New Roman" w:hAnsi="Times New Roman" w:cs="Times New Roman"/>
          <w:sz w:val="24"/>
        </w:rPr>
      </w:pPr>
      <w:r>
        <w:rPr>
          <w:rFonts w:ascii="Times New Roman" w:hAnsi="Times New Roman" w:cs="Times New Roman"/>
          <w:sz w:val="24"/>
        </w:rPr>
        <w:t xml:space="preserve">  </w:t>
      </w:r>
    </w:p>
    <w:sectPr w:rsidR="00666039" w:rsidRPr="001E13F7" w:rsidSect="00F4200F">
      <w:footerReference w:type="default" r:id="rId7"/>
      <w:pgSz w:w="12240" w:h="15840" w:code="1"/>
      <w:pgMar w:top="568" w:right="758"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A31C" w14:textId="77777777" w:rsidR="00FC06E4" w:rsidRDefault="00FC06E4">
      <w:pPr>
        <w:spacing w:before="0" w:after="0"/>
      </w:pPr>
      <w:r>
        <w:separator/>
      </w:r>
    </w:p>
  </w:endnote>
  <w:endnote w:type="continuationSeparator" w:id="0">
    <w:p w14:paraId="7D4C66E1" w14:textId="77777777" w:rsidR="00FC06E4" w:rsidRDefault="00FC06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7A74" w14:textId="77777777" w:rsidR="004839C6" w:rsidRDefault="00FC06E4">
    <w:pPr>
      <w:pBdr>
        <w:top w:val="nil"/>
        <w:left w:val="nil"/>
        <w:bottom w:val="nil"/>
        <w:right w:val="nil"/>
        <w:between w:val="nil"/>
      </w:pBdr>
      <w:tabs>
        <w:tab w:val="center" w:pos="4536"/>
        <w:tab w:val="right" w:pos="9072"/>
      </w:tabs>
      <w:spacing w:before="0" w:after="0"/>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03A4" w14:textId="77777777" w:rsidR="00FC06E4" w:rsidRDefault="00FC06E4">
      <w:pPr>
        <w:spacing w:before="0" w:after="0"/>
      </w:pPr>
      <w:r>
        <w:separator/>
      </w:r>
    </w:p>
  </w:footnote>
  <w:footnote w:type="continuationSeparator" w:id="0">
    <w:p w14:paraId="3D6565C4" w14:textId="77777777" w:rsidR="00FC06E4" w:rsidRDefault="00FC06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537F7"/>
    <w:multiLevelType w:val="hybridMultilevel"/>
    <w:tmpl w:val="392CDCA2"/>
    <w:lvl w:ilvl="0" w:tplc="1AE66872">
      <w:numFmt w:val="bullet"/>
      <w:lvlText w:val="-"/>
      <w:lvlJc w:val="left"/>
      <w:pPr>
        <w:ind w:left="1773" w:hanging="360"/>
      </w:pPr>
      <w:rPr>
        <w:rFonts w:ascii="Times New Roman" w:eastAsia="Times New Roman" w:hAnsi="Times New Roman" w:cs="Times New Roman" w:hint="default"/>
      </w:rPr>
    </w:lvl>
    <w:lvl w:ilvl="1" w:tplc="04180003" w:tentative="1">
      <w:start w:val="1"/>
      <w:numFmt w:val="bullet"/>
      <w:lvlText w:val="o"/>
      <w:lvlJc w:val="left"/>
      <w:pPr>
        <w:ind w:left="2493" w:hanging="360"/>
      </w:pPr>
      <w:rPr>
        <w:rFonts w:ascii="Courier New" w:hAnsi="Courier New" w:cs="Courier New" w:hint="default"/>
      </w:rPr>
    </w:lvl>
    <w:lvl w:ilvl="2" w:tplc="04180005" w:tentative="1">
      <w:start w:val="1"/>
      <w:numFmt w:val="bullet"/>
      <w:lvlText w:val=""/>
      <w:lvlJc w:val="left"/>
      <w:pPr>
        <w:ind w:left="3213" w:hanging="360"/>
      </w:pPr>
      <w:rPr>
        <w:rFonts w:ascii="Wingdings" w:hAnsi="Wingdings" w:hint="default"/>
      </w:rPr>
    </w:lvl>
    <w:lvl w:ilvl="3" w:tplc="04180001" w:tentative="1">
      <w:start w:val="1"/>
      <w:numFmt w:val="bullet"/>
      <w:lvlText w:val=""/>
      <w:lvlJc w:val="left"/>
      <w:pPr>
        <w:ind w:left="3933" w:hanging="360"/>
      </w:pPr>
      <w:rPr>
        <w:rFonts w:ascii="Symbol" w:hAnsi="Symbol" w:hint="default"/>
      </w:rPr>
    </w:lvl>
    <w:lvl w:ilvl="4" w:tplc="04180003" w:tentative="1">
      <w:start w:val="1"/>
      <w:numFmt w:val="bullet"/>
      <w:lvlText w:val="o"/>
      <w:lvlJc w:val="left"/>
      <w:pPr>
        <w:ind w:left="4653" w:hanging="360"/>
      </w:pPr>
      <w:rPr>
        <w:rFonts w:ascii="Courier New" w:hAnsi="Courier New" w:cs="Courier New" w:hint="default"/>
      </w:rPr>
    </w:lvl>
    <w:lvl w:ilvl="5" w:tplc="04180005" w:tentative="1">
      <w:start w:val="1"/>
      <w:numFmt w:val="bullet"/>
      <w:lvlText w:val=""/>
      <w:lvlJc w:val="left"/>
      <w:pPr>
        <w:ind w:left="5373" w:hanging="360"/>
      </w:pPr>
      <w:rPr>
        <w:rFonts w:ascii="Wingdings" w:hAnsi="Wingdings" w:hint="default"/>
      </w:rPr>
    </w:lvl>
    <w:lvl w:ilvl="6" w:tplc="04180001" w:tentative="1">
      <w:start w:val="1"/>
      <w:numFmt w:val="bullet"/>
      <w:lvlText w:val=""/>
      <w:lvlJc w:val="left"/>
      <w:pPr>
        <w:ind w:left="6093" w:hanging="360"/>
      </w:pPr>
      <w:rPr>
        <w:rFonts w:ascii="Symbol" w:hAnsi="Symbol" w:hint="default"/>
      </w:rPr>
    </w:lvl>
    <w:lvl w:ilvl="7" w:tplc="04180003" w:tentative="1">
      <w:start w:val="1"/>
      <w:numFmt w:val="bullet"/>
      <w:lvlText w:val="o"/>
      <w:lvlJc w:val="left"/>
      <w:pPr>
        <w:ind w:left="6813" w:hanging="360"/>
      </w:pPr>
      <w:rPr>
        <w:rFonts w:ascii="Courier New" w:hAnsi="Courier New" w:cs="Courier New" w:hint="default"/>
      </w:rPr>
    </w:lvl>
    <w:lvl w:ilvl="8" w:tplc="04180005" w:tentative="1">
      <w:start w:val="1"/>
      <w:numFmt w:val="bullet"/>
      <w:lvlText w:val=""/>
      <w:lvlJc w:val="left"/>
      <w:pPr>
        <w:ind w:left="7533" w:hanging="360"/>
      </w:pPr>
      <w:rPr>
        <w:rFonts w:ascii="Wingdings" w:hAnsi="Wingdings" w:hint="default"/>
      </w:rPr>
    </w:lvl>
  </w:abstractNum>
  <w:num w:numId="1" w16cid:durableId="141350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6"/>
    <w:rsid w:val="0005013A"/>
    <w:rsid w:val="00114B1F"/>
    <w:rsid w:val="0012558E"/>
    <w:rsid w:val="00130885"/>
    <w:rsid w:val="0016118A"/>
    <w:rsid w:val="001E13F7"/>
    <w:rsid w:val="00213BE2"/>
    <w:rsid w:val="002318FF"/>
    <w:rsid w:val="00282169"/>
    <w:rsid w:val="00360FE9"/>
    <w:rsid w:val="003B64D6"/>
    <w:rsid w:val="004D1FD4"/>
    <w:rsid w:val="005163BA"/>
    <w:rsid w:val="00517970"/>
    <w:rsid w:val="00666039"/>
    <w:rsid w:val="007F2498"/>
    <w:rsid w:val="00851E5E"/>
    <w:rsid w:val="009338DF"/>
    <w:rsid w:val="00A43F60"/>
    <w:rsid w:val="00BA3A99"/>
    <w:rsid w:val="00BB331D"/>
    <w:rsid w:val="00DF391F"/>
    <w:rsid w:val="00EE1DC2"/>
    <w:rsid w:val="00F300A9"/>
    <w:rsid w:val="00F4200F"/>
    <w:rsid w:val="00FC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6C3C"/>
  <w15:chartTrackingRefBased/>
  <w15:docId w15:val="{D8CDF998-7530-4F2C-8D69-FCAF3EC8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D4"/>
    <w:pPr>
      <w:spacing w:before="120" w:after="120" w:line="240" w:lineRule="auto"/>
    </w:pPr>
    <w:rPr>
      <w:rFonts w:ascii="Trebuchet MS" w:eastAsia="Trebuchet MS" w:hAnsi="Trebuchet MS" w:cs="Trebuchet MS"/>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D1FD4"/>
    <w:rPr>
      <w:rFonts w:ascii="Times New Roman" w:eastAsia="Times New Roman" w:hAnsi="Times New Roman" w:cs="Times New Roman"/>
      <w:b/>
      <w:bCs/>
      <w:shd w:val="clear" w:color="auto" w:fill="FFFFFF"/>
    </w:rPr>
  </w:style>
  <w:style w:type="character" w:customStyle="1" w:styleId="PicturecaptionExact">
    <w:name w:val="Picture caption Exact"/>
    <w:basedOn w:val="DefaultParagraphFont"/>
    <w:link w:val="Picturecaption"/>
    <w:rsid w:val="004D1FD4"/>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4D1FD4"/>
    <w:pPr>
      <w:widowControl w:val="0"/>
      <w:shd w:val="clear" w:color="auto" w:fill="FFFFFF"/>
      <w:spacing w:before="0" w:after="0" w:line="274" w:lineRule="exact"/>
    </w:pPr>
    <w:rPr>
      <w:rFonts w:ascii="Times New Roman" w:eastAsia="Times New Roman" w:hAnsi="Times New Roman" w:cs="Times New Roman"/>
      <w:b/>
      <w:bCs/>
      <w:sz w:val="22"/>
      <w:szCs w:val="22"/>
      <w:lang w:val="en-US"/>
    </w:rPr>
  </w:style>
  <w:style w:type="paragraph" w:customStyle="1" w:styleId="Picturecaption">
    <w:name w:val="Picture caption"/>
    <w:basedOn w:val="Normal"/>
    <w:link w:val="PicturecaptionExact"/>
    <w:rsid w:val="004D1FD4"/>
    <w:pPr>
      <w:widowControl w:val="0"/>
      <w:shd w:val="clear" w:color="auto" w:fill="FFFFFF"/>
      <w:spacing w:before="0" w:after="160" w:line="244" w:lineRule="exact"/>
      <w:jc w:val="both"/>
    </w:pPr>
    <w:rPr>
      <w:rFonts w:ascii="Times New Roman" w:eastAsia="Times New Roman" w:hAnsi="Times New Roman" w:cs="Times New Roman"/>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810</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Owner</cp:lastModifiedBy>
  <cp:revision>2</cp:revision>
  <cp:lastPrinted>2022-05-12T12:38:00Z</cp:lastPrinted>
  <dcterms:created xsi:type="dcterms:W3CDTF">2022-05-13T07:55:00Z</dcterms:created>
  <dcterms:modified xsi:type="dcterms:W3CDTF">2022-05-13T07:55:00Z</dcterms:modified>
</cp:coreProperties>
</file>