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2302" w14:textId="412AC281" w:rsidR="00CD4B60" w:rsidRPr="00AF6268" w:rsidRDefault="00DD3AAA">
      <w:pPr>
        <w:pStyle w:val="NoSpacing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>ROMÂNIA</w:t>
      </w:r>
      <w:r w:rsidR="00AF6268" w:rsidRPr="00AF6268">
        <w:rPr>
          <w:rFonts w:ascii="Times New Roman" w:hAnsi="Times New Roman"/>
          <w:b/>
        </w:rPr>
        <w:t xml:space="preserve">, </w:t>
      </w:r>
      <w:r w:rsidRPr="00AF6268">
        <w:rPr>
          <w:rFonts w:ascii="Times New Roman" w:hAnsi="Times New Roman"/>
          <w:b/>
        </w:rPr>
        <w:t>JUDEȚUL ARAD</w:t>
      </w:r>
    </w:p>
    <w:p w14:paraId="494902D0" w14:textId="15522ED8" w:rsidR="00CD4B60" w:rsidRPr="00AF6268" w:rsidRDefault="00DD3AAA" w:rsidP="00AF6268">
      <w:pPr>
        <w:pStyle w:val="NoSpacing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>COMUNA TÂRNOVA</w:t>
      </w:r>
      <w:r w:rsidR="00AF6268" w:rsidRPr="00AF6268">
        <w:rPr>
          <w:rFonts w:ascii="Times New Roman" w:hAnsi="Times New Roman"/>
          <w:b/>
        </w:rPr>
        <w:t xml:space="preserve"> - PRIMAR</w:t>
      </w:r>
    </w:p>
    <w:p w14:paraId="10FDCC38" w14:textId="77777777" w:rsidR="00CD4B60" w:rsidRPr="00AF6268" w:rsidRDefault="00CD4B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902DF9" w14:textId="77777777" w:rsidR="00CD4B60" w:rsidRPr="00AF6268" w:rsidRDefault="00CD4B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409B0B" w14:textId="71F0C3A3" w:rsidR="00CD4B60" w:rsidRPr="00AF6268" w:rsidRDefault="00DD3AAA">
      <w:pPr>
        <w:spacing w:after="0" w:line="240" w:lineRule="auto"/>
        <w:jc w:val="center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 xml:space="preserve">DISPOZIŢIA NR. </w:t>
      </w:r>
      <w:r w:rsidRPr="00AF6268">
        <w:rPr>
          <w:rFonts w:ascii="Times New Roman" w:hAnsi="Times New Roman"/>
          <w:b/>
        </w:rPr>
        <w:t>211</w:t>
      </w:r>
      <w:r w:rsidRPr="00AF6268">
        <w:rPr>
          <w:rFonts w:ascii="Times New Roman" w:hAnsi="Times New Roman"/>
          <w:b/>
        </w:rPr>
        <w:t xml:space="preserve"> /</w:t>
      </w:r>
      <w:r w:rsidR="00AF6268" w:rsidRPr="00AF6268">
        <w:rPr>
          <w:rFonts w:ascii="Times New Roman" w:hAnsi="Times New Roman"/>
          <w:b/>
        </w:rPr>
        <w:t>08.10.</w:t>
      </w:r>
      <w:r w:rsidRPr="00AF6268">
        <w:rPr>
          <w:rFonts w:ascii="Times New Roman" w:hAnsi="Times New Roman"/>
          <w:b/>
        </w:rPr>
        <w:t>2020</w:t>
      </w:r>
    </w:p>
    <w:p w14:paraId="32890349" w14:textId="77777777" w:rsidR="00CD4B60" w:rsidRPr="00AF6268" w:rsidRDefault="00DD3AAA">
      <w:pPr>
        <w:spacing w:after="0" w:line="240" w:lineRule="auto"/>
        <w:jc w:val="center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>Privind aprobarea planului de integritate pentru implementarea</w:t>
      </w:r>
    </w:p>
    <w:p w14:paraId="4D4FDEF6" w14:textId="77777777" w:rsidR="00CD4B60" w:rsidRPr="00AF6268" w:rsidRDefault="00DD3AAA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F6268">
        <w:rPr>
          <w:rFonts w:ascii="Times New Roman" w:eastAsiaTheme="minorHAnsi" w:hAnsi="Times New Roman"/>
          <w:b/>
        </w:rPr>
        <w:t xml:space="preserve">Strategiei Naţionale Anticorupţie 2016-2020 la nivelul Comunei TÂRNOVA şi a coordonatorului acestuia, a </w:t>
      </w:r>
      <w:r w:rsidRPr="00AF6268">
        <w:rPr>
          <w:rFonts w:ascii="Times New Roman" w:eastAsiaTheme="minorHAnsi" w:hAnsi="Times New Roman"/>
          <w:b/>
        </w:rPr>
        <w:t>inventarului măsurilor preventive anticorupţie şi a indicatorilor de evaluare</w:t>
      </w:r>
    </w:p>
    <w:p w14:paraId="0C295C3C" w14:textId="77777777" w:rsidR="00CD4B60" w:rsidRPr="00AF6268" w:rsidRDefault="00CD4B60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14:paraId="29C42D9C" w14:textId="77777777" w:rsidR="00CD4B60" w:rsidRPr="00AF6268" w:rsidRDefault="00CD4B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9C6301" w14:textId="51631F73" w:rsidR="00CD4B60" w:rsidRPr="00AF6268" w:rsidRDefault="00DD3AAA">
      <w:pPr>
        <w:spacing w:after="0" w:line="240" w:lineRule="auto"/>
        <w:rPr>
          <w:rFonts w:ascii="Times New Roman" w:hAnsi="Times New Roman"/>
          <w:lang w:val="fr-FR" w:eastAsia="en-US"/>
        </w:rPr>
      </w:pPr>
      <w:proofErr w:type="spellStart"/>
      <w:r w:rsidRPr="00AF6268">
        <w:rPr>
          <w:rFonts w:ascii="Times New Roman" w:hAnsi="Times New Roman"/>
          <w:lang w:val="fr-FR" w:eastAsia="en-US"/>
        </w:rPr>
        <w:t>Primarul</w:t>
      </w:r>
      <w:proofErr w:type="spellEnd"/>
      <w:r w:rsidRPr="00AF6268">
        <w:rPr>
          <w:rFonts w:ascii="Times New Roman" w:hAnsi="Times New Roman"/>
          <w:lang w:val="fr-FR" w:eastAsia="en-US"/>
        </w:rPr>
        <w:t xml:space="preserve"> </w:t>
      </w:r>
      <w:proofErr w:type="spellStart"/>
      <w:r w:rsidRPr="00AF6268">
        <w:rPr>
          <w:rFonts w:ascii="Times New Roman" w:hAnsi="Times New Roman"/>
          <w:lang w:val="fr-FR" w:eastAsia="en-US"/>
        </w:rPr>
        <w:t>comunei</w:t>
      </w:r>
      <w:proofErr w:type="spellEnd"/>
      <w:r w:rsidRPr="00AF6268">
        <w:rPr>
          <w:rFonts w:ascii="Times New Roman" w:hAnsi="Times New Roman"/>
          <w:lang w:val="fr-FR" w:eastAsia="en-US"/>
        </w:rPr>
        <w:t xml:space="preserve"> </w:t>
      </w:r>
      <w:proofErr w:type="gramStart"/>
      <w:r w:rsidRPr="00AF6268">
        <w:rPr>
          <w:rFonts w:ascii="Times New Roman" w:hAnsi="Times New Roman"/>
          <w:b/>
          <w:lang w:val="fr-FR" w:eastAsia="en-US"/>
        </w:rPr>
        <w:t>TÂRNOVA</w:t>
      </w:r>
      <w:r w:rsidRPr="00AF6268">
        <w:rPr>
          <w:rFonts w:ascii="Times New Roman" w:hAnsi="Times New Roman"/>
          <w:lang w:val="fr-FR" w:eastAsia="en-US"/>
        </w:rPr>
        <w:t xml:space="preserve"> ,</w:t>
      </w:r>
      <w:proofErr w:type="gramEnd"/>
      <w:r w:rsidRPr="00AF6268">
        <w:rPr>
          <w:rFonts w:ascii="Times New Roman" w:hAnsi="Times New Roman"/>
          <w:lang w:val="fr-FR" w:eastAsia="en-US"/>
        </w:rPr>
        <w:t xml:space="preserve"> D-</w:t>
      </w:r>
      <w:proofErr w:type="spellStart"/>
      <w:r w:rsidRPr="00AF6268">
        <w:rPr>
          <w:rFonts w:ascii="Times New Roman" w:hAnsi="Times New Roman"/>
          <w:lang w:val="fr-FR" w:eastAsia="en-US"/>
        </w:rPr>
        <w:t>nul.</w:t>
      </w:r>
      <w:r w:rsidRPr="00AF6268">
        <w:rPr>
          <w:rFonts w:ascii="Times New Roman" w:hAnsi="Times New Roman"/>
          <w:b/>
          <w:lang w:val="fr-FR" w:eastAsia="en-US"/>
        </w:rPr>
        <w:t>Farcașiu</w:t>
      </w:r>
      <w:proofErr w:type="spellEnd"/>
      <w:r w:rsidRPr="00AF6268">
        <w:rPr>
          <w:rFonts w:ascii="Times New Roman" w:hAnsi="Times New Roman"/>
          <w:b/>
          <w:lang w:val="fr-FR" w:eastAsia="en-US"/>
        </w:rPr>
        <w:t xml:space="preserve"> Florin</w:t>
      </w:r>
      <w:r w:rsidRPr="00AF6268">
        <w:rPr>
          <w:rFonts w:ascii="Times New Roman" w:hAnsi="Times New Roman"/>
          <w:lang w:val="fr-FR" w:eastAsia="en-US"/>
        </w:rPr>
        <w:t>,</w:t>
      </w:r>
    </w:p>
    <w:p w14:paraId="158ECA2C" w14:textId="77777777" w:rsidR="00CD4B60" w:rsidRPr="00AF6268" w:rsidRDefault="00DD3AAA">
      <w:pPr>
        <w:spacing w:after="0"/>
        <w:ind w:firstLine="709"/>
        <w:jc w:val="both"/>
        <w:rPr>
          <w:rFonts w:ascii="Times New Roman" w:eastAsiaTheme="minorHAnsi" w:hAnsi="Times New Roman"/>
        </w:rPr>
      </w:pPr>
      <w:r w:rsidRPr="00AF6268">
        <w:rPr>
          <w:rFonts w:ascii="Times New Roman" w:hAnsi="Times New Roman"/>
        </w:rPr>
        <w:t xml:space="preserve">Având în vedere adoptarea de către Guvernul României, prin H.G. nr. 583/2016, </w:t>
      </w:r>
      <w:r w:rsidRPr="00AF6268">
        <w:rPr>
          <w:rFonts w:ascii="Times New Roman" w:eastAsiaTheme="minorHAnsi" w:hAnsi="Times New Roman"/>
        </w:rPr>
        <w:t>a Strategiei naţionale anticorupţie pe perioada</w:t>
      </w:r>
      <w:r w:rsidRPr="00AF6268">
        <w:rPr>
          <w:rFonts w:ascii="Times New Roman" w:eastAsiaTheme="minorHAnsi" w:hAnsi="Times New Roman"/>
        </w:rPr>
        <w:t xml:space="preserve"> 2016-2020, a seturilor de indicatori de performanţă, a riscurilor asociate obiectivelor şi măsurilor din strategie şi a surselor de verificare, a inventarului măsurilor de transparenţă instituţională şi de prevenire a corupţiei, a indicatorilor de evaluar</w:t>
      </w:r>
      <w:r w:rsidRPr="00AF6268">
        <w:rPr>
          <w:rFonts w:ascii="Times New Roman" w:eastAsiaTheme="minorHAnsi" w:hAnsi="Times New Roman"/>
        </w:rPr>
        <w:t>e, precum şi a standardelor de publicare a informaţiilor de interes public;</w:t>
      </w:r>
    </w:p>
    <w:p w14:paraId="21EEC54A" w14:textId="77777777" w:rsidR="00CD4B60" w:rsidRPr="00AF6268" w:rsidRDefault="00DD3AAA">
      <w:pPr>
        <w:spacing w:after="0"/>
        <w:ind w:firstLine="709"/>
        <w:jc w:val="both"/>
        <w:rPr>
          <w:rFonts w:ascii="Times New Roman" w:eastAsiaTheme="minorHAnsi" w:hAnsi="Times New Roman"/>
        </w:rPr>
      </w:pPr>
      <w:r w:rsidRPr="00AF6268">
        <w:rPr>
          <w:rFonts w:ascii="Times New Roman" w:eastAsiaTheme="minorHAnsi" w:hAnsi="Times New Roman"/>
        </w:rPr>
        <w:t xml:space="preserve">Luând act de Declaraţia de aderare la valorile fundamentale, principiile, obiectivele şi mecanismul de monitorizare ale Strategiei Naţionale Anticorupţie asumată de </w:t>
      </w:r>
      <w:r w:rsidRPr="00AF6268">
        <w:rPr>
          <w:rFonts w:ascii="Times New Roman" w:eastAsiaTheme="minorHAnsi" w:hAnsi="Times New Roman"/>
        </w:rPr>
        <w:t>Primarul Comunei TÂRNOVA;</w:t>
      </w:r>
    </w:p>
    <w:p w14:paraId="60137069" w14:textId="77777777" w:rsidR="00CD4B60" w:rsidRPr="00AF6268" w:rsidRDefault="00DD3AAA">
      <w:pPr>
        <w:spacing w:after="0"/>
        <w:ind w:firstLine="709"/>
        <w:jc w:val="both"/>
        <w:rPr>
          <w:rFonts w:ascii="Times New Roman" w:hAnsi="Times New Roman"/>
        </w:rPr>
      </w:pPr>
      <w:r w:rsidRPr="00AF6268">
        <w:rPr>
          <w:rFonts w:ascii="Times New Roman" w:hAnsi="Times New Roman"/>
        </w:rPr>
        <w:t xml:space="preserve">În vederea implementării </w:t>
      </w:r>
      <w:r w:rsidRPr="00AF6268">
        <w:rPr>
          <w:rFonts w:ascii="Times New Roman" w:eastAsiaTheme="minorHAnsi" w:hAnsi="Times New Roman"/>
        </w:rPr>
        <w:t>Strategiei Naţionale Anticorupţie la nivelul Comunei TÂRNOVA</w:t>
      </w:r>
      <w:r w:rsidRPr="00AF6268">
        <w:rPr>
          <w:rFonts w:ascii="Times New Roman" w:hAnsi="Times New Roman"/>
        </w:rPr>
        <w:t>, este necesară aprobarea unui plan de integritate pentru perioada 2016-2020 care să cuprindă obiectivele specifice, seturile de indicatori de pe</w:t>
      </w:r>
      <w:r w:rsidRPr="00AF6268">
        <w:rPr>
          <w:rFonts w:ascii="Times New Roman" w:hAnsi="Times New Roman"/>
        </w:rPr>
        <w:t xml:space="preserve">rformanţă, riscurile asociate obiectivelor şi măsurilor din strategie şi sursele de verificare, precum şi desemnarea unei persoane care să coordoneze implementarea acestui plan. </w:t>
      </w:r>
    </w:p>
    <w:p w14:paraId="64CC65C0" w14:textId="77777777" w:rsidR="00CD4B60" w:rsidRPr="00AF6268" w:rsidRDefault="00DD3AAA">
      <w:pPr>
        <w:spacing w:after="0"/>
        <w:ind w:firstLine="709"/>
        <w:jc w:val="both"/>
        <w:rPr>
          <w:rFonts w:ascii="Times New Roman" w:hAnsi="Times New Roman"/>
        </w:rPr>
      </w:pPr>
      <w:r w:rsidRPr="00AF6268">
        <w:rPr>
          <w:rFonts w:ascii="Times New Roman" w:eastAsiaTheme="minorHAnsi" w:hAnsi="Times New Roman"/>
        </w:rPr>
        <w:t xml:space="preserve">În baza prevederilor Art. 6 din </w:t>
      </w:r>
      <w:r w:rsidRPr="00AF6268">
        <w:rPr>
          <w:rFonts w:ascii="Times New Roman" w:hAnsi="Times New Roman"/>
        </w:rPr>
        <w:t>H.G. nr. 583/2016 conform căruia planurile de</w:t>
      </w:r>
      <w:r w:rsidRPr="00AF6268">
        <w:rPr>
          <w:rFonts w:ascii="Times New Roman" w:hAnsi="Times New Roman"/>
        </w:rPr>
        <w:t xml:space="preserve"> integritate se aprobă prin ordin sau decizie a conducerii instituţiilor şi autorităţilor, act prin care se desemnează coordonatorul implementării planului de integritate, la nivel de funcţie de conducere, precum şi persoanele de contact, la nivel de execu</w:t>
      </w:r>
      <w:r w:rsidRPr="00AF6268">
        <w:rPr>
          <w:rFonts w:ascii="Times New Roman" w:hAnsi="Times New Roman"/>
        </w:rPr>
        <w:t>ţie.</w:t>
      </w:r>
    </w:p>
    <w:p w14:paraId="10686F63" w14:textId="77777777" w:rsidR="00CD4B60" w:rsidRPr="00AF6268" w:rsidRDefault="00DD3AAA">
      <w:pPr>
        <w:spacing w:after="0"/>
        <w:ind w:firstLine="709"/>
        <w:jc w:val="both"/>
        <w:rPr>
          <w:rFonts w:ascii="Times New Roman" w:hAnsi="Times New Roman"/>
        </w:rPr>
      </w:pPr>
      <w:r w:rsidRPr="00AF6268">
        <w:rPr>
          <w:rFonts w:ascii="Times New Roman" w:hAnsi="Times New Roman"/>
        </w:rPr>
        <w:t xml:space="preserve">Ţinând cont de faptul că pentru autoevaluarea stadiului de implementare a </w:t>
      </w:r>
      <w:r w:rsidRPr="00AF6268">
        <w:rPr>
          <w:rFonts w:ascii="Times New Roman" w:eastAsiaTheme="minorHAnsi" w:hAnsi="Times New Roman"/>
        </w:rPr>
        <w:t>Strategiei Naţionale Anticorupţie la nivelul Comunei TÂRNOVA, se impune aprobarea inventarului măsurilor preventive anticorupţie şi indicatorii de evaluare la nivelul Comunei TÂ</w:t>
      </w:r>
      <w:r w:rsidRPr="00AF6268">
        <w:rPr>
          <w:rFonts w:ascii="Times New Roman" w:eastAsiaTheme="minorHAnsi" w:hAnsi="Times New Roman"/>
        </w:rPr>
        <w:t>RNOVA.</w:t>
      </w:r>
    </w:p>
    <w:p w14:paraId="1185ED61" w14:textId="6B0DD27C" w:rsidR="00CD4B60" w:rsidRPr="00AF6268" w:rsidRDefault="00AF6268">
      <w:pPr>
        <w:spacing w:after="0" w:line="240" w:lineRule="auto"/>
        <w:jc w:val="both"/>
        <w:rPr>
          <w:rFonts w:ascii="Times New Roman" w:hAnsi="Times New Roman"/>
          <w:b/>
        </w:rPr>
      </w:pPr>
      <w:r w:rsidRPr="00AF6268">
        <w:rPr>
          <w:rFonts w:ascii="Times New Roman" w:hAnsi="Times New Roman"/>
        </w:rPr>
        <w:t xml:space="preserve">-  ART.155 alin.(1) lit.a) lit.d) și lit.e), </w:t>
      </w:r>
      <w:r w:rsidRPr="00AF6268">
        <w:rPr>
          <w:rFonts w:ascii="Times New Roman" w:hAnsi="Times New Roman"/>
          <w:b/>
          <w:bCs/>
        </w:rPr>
        <w:t>alin.(5) lit.e),</w:t>
      </w:r>
      <w:r w:rsidRPr="00AF6268">
        <w:rPr>
          <w:rFonts w:ascii="Times New Roman" w:hAnsi="Times New Roman"/>
        </w:rPr>
        <w:t xml:space="preserve"> ART.</w:t>
      </w:r>
      <w:r w:rsidRPr="00AF6268">
        <w:rPr>
          <w:rStyle w:val="FontStyle25"/>
          <w:rFonts w:ascii="Times New Roman" w:hAnsi="Times New Roman" w:cs="Times New Roman"/>
          <w:sz w:val="22"/>
          <w:szCs w:val="22"/>
        </w:rPr>
        <w:t xml:space="preserve">196 alin.(1) lit.b) </w:t>
      </w:r>
      <w:r w:rsidRPr="00AF6268">
        <w:rPr>
          <w:rFonts w:ascii="Times New Roman" w:hAnsi="Times New Roman"/>
        </w:rPr>
        <w:t>și ART. 240 alin.(1) din OUG Nr.57/2019 privind Codul Administrativ, cu modificările şi completările ulterioare</w:t>
      </w:r>
      <w:r w:rsidRPr="00AF6268">
        <w:rPr>
          <w:rStyle w:val="do1"/>
          <w:rFonts w:ascii="Times New Roman" w:hAnsi="Times New Roman"/>
          <w:b w:val="0"/>
          <w:sz w:val="22"/>
          <w:szCs w:val="22"/>
        </w:rPr>
        <w:t>;</w:t>
      </w:r>
      <w:r w:rsidR="00DD3AAA" w:rsidRPr="00AF6268">
        <w:rPr>
          <w:rFonts w:ascii="Times New Roman" w:hAnsi="Times New Roman"/>
          <w:color w:val="0D0D0D" w:themeColor="text1" w:themeTint="F2"/>
          <w:shd w:val="clear" w:color="auto" w:fill="FFFFFF"/>
        </w:rPr>
        <w:t> </w:t>
      </w:r>
      <w:r w:rsidR="00DD3AAA" w:rsidRPr="00AF6268">
        <w:rPr>
          <w:rFonts w:ascii="Times New Roman" w:hAnsi="Times New Roman"/>
          <w:b/>
        </w:rPr>
        <w:br w:type="textWrapping" w:clear="all"/>
      </w:r>
      <w:r w:rsidR="00DD3AAA" w:rsidRPr="00AF6268">
        <w:rPr>
          <w:rFonts w:ascii="Times New Roman" w:hAnsi="Times New Roman"/>
          <w:b/>
        </w:rPr>
        <w:t xml:space="preserve">                                          </w:t>
      </w:r>
      <w:r w:rsidR="00DD3AAA" w:rsidRPr="00AF6268">
        <w:rPr>
          <w:rFonts w:ascii="Times New Roman" w:hAnsi="Times New Roman"/>
          <w:b/>
        </w:rPr>
        <w:t xml:space="preserve">                             </w:t>
      </w:r>
    </w:p>
    <w:p w14:paraId="732689E2" w14:textId="4E910627" w:rsidR="00CD4B60" w:rsidRPr="00AF6268" w:rsidRDefault="00DD3AAA" w:rsidP="00AF6268">
      <w:pPr>
        <w:spacing w:after="0" w:line="240" w:lineRule="auto"/>
        <w:jc w:val="center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>DISPUN:</w:t>
      </w:r>
    </w:p>
    <w:p w14:paraId="28849FA2" w14:textId="77777777" w:rsidR="00CD4B60" w:rsidRPr="00AF6268" w:rsidRDefault="00DD3AAA">
      <w:pPr>
        <w:spacing w:after="0"/>
        <w:jc w:val="both"/>
        <w:rPr>
          <w:rFonts w:ascii="Times New Roman" w:hAnsi="Times New Roman"/>
        </w:rPr>
      </w:pPr>
      <w:r w:rsidRPr="00AF6268">
        <w:rPr>
          <w:rFonts w:ascii="Times New Roman" w:hAnsi="Times New Roman"/>
          <w:b/>
        </w:rPr>
        <w:t>Art.1.</w:t>
      </w:r>
      <w:r w:rsidRPr="00AF6268">
        <w:rPr>
          <w:rFonts w:ascii="Times New Roman" w:hAnsi="Times New Roman"/>
        </w:rPr>
        <w:t>Aprobarea planului de integritate pentru perioada 2016-2020, care cuprinde obiectivele specifice, seturile de indicatori de performanţă, riscurile asociate obiectivelor şi măsurilor din strategie şi sursele de v</w:t>
      </w:r>
      <w:r w:rsidRPr="00AF6268">
        <w:rPr>
          <w:rFonts w:ascii="Times New Roman" w:hAnsi="Times New Roman"/>
        </w:rPr>
        <w:t>erificare (anexa 1 la prezenta dispoziție).</w:t>
      </w:r>
    </w:p>
    <w:p w14:paraId="02ECDF80" w14:textId="77777777" w:rsidR="00CD4B60" w:rsidRPr="00AF6268" w:rsidRDefault="00DD3AAA">
      <w:pPr>
        <w:spacing w:after="0"/>
        <w:jc w:val="both"/>
        <w:rPr>
          <w:rFonts w:ascii="Times New Roman" w:hAnsi="Times New Roman"/>
        </w:rPr>
      </w:pPr>
      <w:r w:rsidRPr="00AF6268">
        <w:rPr>
          <w:rFonts w:ascii="Times New Roman" w:hAnsi="Times New Roman"/>
          <w:b/>
        </w:rPr>
        <w:t>Art.2.</w:t>
      </w:r>
      <w:r w:rsidRPr="00AF6268">
        <w:rPr>
          <w:rFonts w:ascii="Times New Roman" w:hAnsi="Times New Roman"/>
        </w:rPr>
        <w:t xml:space="preserve">Desemnarea coordonatorului pentru implementarea planului sectorial de acţiune pentru perioada 2016-2020 în persoana domnului/doamnei </w:t>
      </w:r>
      <w:r w:rsidRPr="00AF6268">
        <w:rPr>
          <w:rFonts w:ascii="Times New Roman" w:hAnsi="Times New Roman"/>
          <w:b/>
        </w:rPr>
        <w:t>BRAIT TEODOR GHEORGHE</w:t>
      </w:r>
      <w:r w:rsidRPr="00AF6268">
        <w:rPr>
          <w:rFonts w:ascii="Times New Roman" w:hAnsi="Times New Roman"/>
        </w:rPr>
        <w:t>.</w:t>
      </w:r>
    </w:p>
    <w:p w14:paraId="5446D637" w14:textId="77777777" w:rsidR="00CD4B60" w:rsidRPr="00AF6268" w:rsidRDefault="00DD3AAA">
      <w:pPr>
        <w:spacing w:after="0"/>
        <w:jc w:val="both"/>
        <w:rPr>
          <w:rFonts w:ascii="Times New Roman" w:hAnsi="Times New Roman"/>
        </w:rPr>
      </w:pPr>
      <w:r w:rsidRPr="00AF6268">
        <w:rPr>
          <w:rFonts w:ascii="Times New Roman" w:hAnsi="Times New Roman"/>
          <w:b/>
        </w:rPr>
        <w:t>Art.3.</w:t>
      </w:r>
      <w:r w:rsidRPr="00AF6268">
        <w:rPr>
          <w:rFonts w:ascii="Times New Roman" w:hAnsi="Times New Roman"/>
        </w:rPr>
        <w:t xml:space="preserve">Desemnarea, la nivel de execuţie, a persoanei de contact cu Secretariatul tehnic al SNA, în persoana domnului/doamnei </w:t>
      </w:r>
      <w:r w:rsidRPr="00AF6268">
        <w:rPr>
          <w:rFonts w:ascii="Times New Roman" w:hAnsi="Times New Roman"/>
          <w:b/>
        </w:rPr>
        <w:t>MARTIS IOAN</w:t>
      </w:r>
      <w:r w:rsidRPr="00AF6268">
        <w:rPr>
          <w:rFonts w:ascii="Times New Roman" w:hAnsi="Times New Roman"/>
        </w:rPr>
        <w:t>,  fişa de post a persoanei anterior menţionate se va completa cu atribuţia distinctă referitoare la cooperarea cu  Secretariat</w:t>
      </w:r>
      <w:r w:rsidRPr="00AF6268">
        <w:rPr>
          <w:rFonts w:ascii="Times New Roman" w:hAnsi="Times New Roman"/>
        </w:rPr>
        <w:t>ul tehnic al SNA şi obligativitatea transmiterii rapoartelor de progres periodice.</w:t>
      </w:r>
    </w:p>
    <w:p w14:paraId="3C94D5F9" w14:textId="77777777" w:rsidR="00CD4B60" w:rsidRPr="00AF6268" w:rsidRDefault="00DD3AAA">
      <w:pPr>
        <w:spacing w:after="0"/>
        <w:jc w:val="both"/>
        <w:rPr>
          <w:rFonts w:ascii="Times New Roman" w:eastAsiaTheme="minorHAnsi" w:hAnsi="Times New Roman"/>
        </w:rPr>
      </w:pPr>
      <w:r w:rsidRPr="00AF6268">
        <w:rPr>
          <w:rFonts w:ascii="Times New Roman" w:eastAsiaTheme="minorHAnsi" w:hAnsi="Times New Roman"/>
          <w:b/>
        </w:rPr>
        <w:t>Art.4.</w:t>
      </w:r>
      <w:r w:rsidRPr="00AF6268">
        <w:rPr>
          <w:rFonts w:ascii="Times New Roman" w:eastAsiaTheme="minorHAnsi" w:hAnsi="Times New Roman"/>
        </w:rPr>
        <w:t xml:space="preserve">Aprobarea inventarului măsurilor preventive anticorupţie şi indicatorilor de evaluare la nivelul Comunei TÂRNOVA </w:t>
      </w:r>
      <w:r w:rsidRPr="00AF6268">
        <w:rPr>
          <w:rFonts w:ascii="Times New Roman" w:hAnsi="Times New Roman"/>
        </w:rPr>
        <w:t>(anexa 2 la prezenta dispoziție).</w:t>
      </w:r>
    </w:p>
    <w:p w14:paraId="34E181B5" w14:textId="77777777" w:rsidR="00CD4B60" w:rsidRPr="00AF6268" w:rsidRDefault="00DD3AAA">
      <w:pPr>
        <w:spacing w:after="0" w:line="240" w:lineRule="auto"/>
        <w:jc w:val="both"/>
        <w:rPr>
          <w:rFonts w:ascii="Times New Roman" w:hAnsi="Times New Roman"/>
          <w:bCs/>
        </w:rPr>
      </w:pPr>
      <w:r w:rsidRPr="00AF6268">
        <w:rPr>
          <w:rFonts w:ascii="Times New Roman" w:hAnsi="Times New Roman"/>
          <w:b/>
        </w:rPr>
        <w:t>Art.5.</w:t>
      </w:r>
      <w:r w:rsidRPr="00AF6268">
        <w:rPr>
          <w:rFonts w:ascii="Times New Roman" w:hAnsi="Times New Roman"/>
        </w:rPr>
        <w:t xml:space="preserve"> Rapoartele de evaluare privind măsurile anticorupţie şi indicatorii de evaluare se vor comunica semest</w:t>
      </w:r>
      <w:r w:rsidRPr="00AF6268">
        <w:rPr>
          <w:rFonts w:ascii="Times New Roman" w:hAnsi="Times New Roman"/>
        </w:rPr>
        <w:t>rial</w:t>
      </w:r>
      <w:r w:rsidRPr="00AF6268">
        <w:rPr>
          <w:rFonts w:ascii="Times New Roman" w:hAnsi="Times New Roman"/>
          <w:color w:val="000000" w:themeColor="text1"/>
        </w:rPr>
        <w:t xml:space="preserve"> Secretarului</w:t>
      </w:r>
      <w:r w:rsidRPr="00AF6268">
        <w:rPr>
          <w:rFonts w:ascii="Times New Roman" w:hAnsi="Times New Roman"/>
        </w:rPr>
        <w:t xml:space="preserve"> din cadrul Primăriei Comunei TÂRNOVA, coordonatorului </w:t>
      </w:r>
      <w:r w:rsidRPr="00AF6268">
        <w:rPr>
          <w:rFonts w:ascii="Times New Roman" w:hAnsi="Times New Roman"/>
          <w:bCs/>
        </w:rPr>
        <w:t xml:space="preserve">planului de integritate al Comunei TÂRNOVA pentru implementarea Strategiei Naţionale Anticorupţie. </w:t>
      </w:r>
    </w:p>
    <w:p w14:paraId="4A39C4D6" w14:textId="77777777" w:rsidR="00CD4B60" w:rsidRPr="00AF6268" w:rsidRDefault="00DD3AAA">
      <w:pPr>
        <w:spacing w:after="0" w:line="240" w:lineRule="auto"/>
        <w:jc w:val="both"/>
        <w:rPr>
          <w:rFonts w:ascii="Times New Roman" w:hAnsi="Times New Roman"/>
        </w:rPr>
      </w:pPr>
      <w:r w:rsidRPr="00AF6268">
        <w:rPr>
          <w:rFonts w:ascii="Times New Roman" w:hAnsi="Times New Roman"/>
          <w:b/>
        </w:rPr>
        <w:t>Art.6.</w:t>
      </w:r>
      <w:r w:rsidRPr="00AF6268">
        <w:rPr>
          <w:rFonts w:ascii="Times New Roman" w:hAnsi="Times New Roman"/>
        </w:rPr>
        <w:t xml:space="preserve">  Prezenta Dispozitie se comunică:</w:t>
      </w:r>
    </w:p>
    <w:p w14:paraId="2541158B" w14:textId="77777777" w:rsidR="00CD4B60" w:rsidRPr="00AF6268" w:rsidRDefault="00DD3AAA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AF6268">
        <w:rPr>
          <w:rFonts w:ascii="Times New Roman" w:hAnsi="Times New Roman"/>
          <w:color w:val="000000"/>
        </w:rPr>
        <w:t>Instituţiei</w:t>
      </w:r>
      <w:proofErr w:type="spellEnd"/>
      <w:r w:rsidRPr="00AF6268">
        <w:rPr>
          <w:rFonts w:ascii="Times New Roman" w:hAnsi="Times New Roman"/>
          <w:color w:val="000000"/>
        </w:rPr>
        <w:t xml:space="preserve"> </w:t>
      </w:r>
      <w:proofErr w:type="spellStart"/>
      <w:r w:rsidRPr="00AF6268">
        <w:rPr>
          <w:rFonts w:ascii="Times New Roman" w:hAnsi="Times New Roman"/>
          <w:color w:val="000000"/>
        </w:rPr>
        <w:t>Prefectului</w:t>
      </w:r>
      <w:proofErr w:type="spellEnd"/>
      <w:r w:rsidRPr="00AF6268">
        <w:rPr>
          <w:rFonts w:ascii="Times New Roman" w:hAnsi="Times New Roman"/>
          <w:color w:val="000000"/>
        </w:rPr>
        <w:t xml:space="preserve"> </w:t>
      </w:r>
      <w:proofErr w:type="spellStart"/>
      <w:r w:rsidRPr="00AF6268">
        <w:rPr>
          <w:rFonts w:ascii="Times New Roman" w:hAnsi="Times New Roman"/>
          <w:color w:val="000000"/>
        </w:rPr>
        <w:t>Judeţului</w:t>
      </w:r>
      <w:proofErr w:type="spellEnd"/>
      <w:r w:rsidRPr="00AF6268">
        <w:rPr>
          <w:rFonts w:ascii="Times New Roman" w:hAnsi="Times New Roman"/>
          <w:color w:val="000000"/>
        </w:rPr>
        <w:t xml:space="preserve"> </w:t>
      </w:r>
      <w:r w:rsidRPr="00AF6268">
        <w:rPr>
          <w:rFonts w:ascii="Times New Roman" w:hAnsi="Times New Roman"/>
        </w:rPr>
        <w:t>ARAD</w:t>
      </w:r>
      <w:r w:rsidRPr="00AF6268">
        <w:rPr>
          <w:rFonts w:ascii="Times New Roman" w:hAnsi="Times New Roman"/>
          <w:color w:val="000000"/>
        </w:rPr>
        <w:t>;</w:t>
      </w:r>
    </w:p>
    <w:p w14:paraId="3AFC4657" w14:textId="77777777" w:rsidR="00CD4B60" w:rsidRPr="00AF6268" w:rsidRDefault="00DD3AAA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AF6268">
        <w:rPr>
          <w:rFonts w:ascii="Times New Roman" w:hAnsi="Times New Roman"/>
          <w:color w:val="000000"/>
        </w:rPr>
        <w:t>Compartimentelor</w:t>
      </w:r>
      <w:proofErr w:type="spellEnd"/>
      <w:r w:rsidRPr="00AF6268">
        <w:rPr>
          <w:rFonts w:ascii="Times New Roman" w:hAnsi="Times New Roman"/>
          <w:color w:val="000000"/>
        </w:rPr>
        <w:t xml:space="preserve"> de </w:t>
      </w:r>
      <w:proofErr w:type="spellStart"/>
      <w:r w:rsidRPr="00AF6268">
        <w:rPr>
          <w:rFonts w:ascii="Times New Roman" w:hAnsi="Times New Roman"/>
          <w:color w:val="000000"/>
        </w:rPr>
        <w:t>specialitate</w:t>
      </w:r>
      <w:proofErr w:type="spellEnd"/>
      <w:r w:rsidRPr="00AF6268">
        <w:rPr>
          <w:rFonts w:ascii="Times New Roman" w:hAnsi="Times New Roman"/>
          <w:color w:val="000000"/>
        </w:rPr>
        <w:t xml:space="preserve"> </w:t>
      </w:r>
      <w:proofErr w:type="spellStart"/>
      <w:r w:rsidRPr="00AF6268">
        <w:rPr>
          <w:rFonts w:ascii="Times New Roman" w:hAnsi="Times New Roman"/>
          <w:color w:val="000000"/>
        </w:rPr>
        <w:t>şi</w:t>
      </w:r>
      <w:proofErr w:type="spellEnd"/>
      <w:r w:rsidRPr="00AF6268">
        <w:rPr>
          <w:rFonts w:ascii="Times New Roman" w:hAnsi="Times New Roman"/>
          <w:color w:val="000000"/>
        </w:rPr>
        <w:t xml:space="preserve"> </w:t>
      </w:r>
      <w:proofErr w:type="spellStart"/>
      <w:r w:rsidRPr="00AF6268">
        <w:rPr>
          <w:rFonts w:ascii="Times New Roman" w:hAnsi="Times New Roman"/>
          <w:color w:val="000000"/>
        </w:rPr>
        <w:t>personalului</w:t>
      </w:r>
      <w:proofErr w:type="spellEnd"/>
      <w:r w:rsidRPr="00AF6268">
        <w:rPr>
          <w:rFonts w:ascii="Times New Roman" w:hAnsi="Times New Roman"/>
          <w:color w:val="000000"/>
        </w:rPr>
        <w:t xml:space="preserve"> </w:t>
      </w:r>
      <w:proofErr w:type="spellStart"/>
      <w:r w:rsidRPr="00AF6268">
        <w:rPr>
          <w:rFonts w:ascii="Times New Roman" w:hAnsi="Times New Roman"/>
          <w:color w:val="000000"/>
        </w:rPr>
        <w:t>acestora</w:t>
      </w:r>
      <w:proofErr w:type="spellEnd"/>
      <w:r w:rsidRPr="00AF6268">
        <w:rPr>
          <w:rFonts w:ascii="Times New Roman" w:hAnsi="Times New Roman"/>
          <w:color w:val="000000"/>
        </w:rPr>
        <w:t>;</w:t>
      </w:r>
      <w:r w:rsidRPr="00AF6268">
        <w:rPr>
          <w:rFonts w:ascii="Times New Roman" w:hAnsi="Times New Roman"/>
          <w:color w:val="000000"/>
        </w:rPr>
        <w:tab/>
      </w:r>
    </w:p>
    <w:p w14:paraId="70649919" w14:textId="77777777" w:rsidR="00CD4B60" w:rsidRPr="00AF6268" w:rsidRDefault="00CD4B60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E523BEE" w14:textId="77777777" w:rsidR="00CD4B60" w:rsidRPr="00AF6268" w:rsidRDefault="00CD4B60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3D21060" w14:textId="77777777" w:rsidR="00CD4B60" w:rsidRPr="00AF6268" w:rsidRDefault="00DD3AAA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 xml:space="preserve">               P R I M A R,</w:t>
      </w:r>
    </w:p>
    <w:p w14:paraId="7CCAF076" w14:textId="77777777" w:rsidR="00CD4B60" w:rsidRPr="00AF6268" w:rsidRDefault="00DD3AAA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 xml:space="preserve">              </w:t>
      </w:r>
      <w:r w:rsidRPr="00AF6268">
        <w:rPr>
          <w:rFonts w:ascii="Times New Roman" w:hAnsi="Times New Roman"/>
          <w:b/>
        </w:rPr>
        <w:t>Farcașiu Florin</w:t>
      </w:r>
    </w:p>
    <w:p w14:paraId="1077EAE9" w14:textId="5DFB187C" w:rsidR="00CD4B60" w:rsidRPr="00AF6268" w:rsidRDefault="00DD3AAA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ab/>
      </w:r>
      <w:r w:rsidRPr="00AF6268">
        <w:rPr>
          <w:rFonts w:ascii="Times New Roman" w:hAnsi="Times New Roman"/>
          <w:b/>
        </w:rPr>
        <w:tab/>
      </w:r>
      <w:r w:rsidRPr="00AF6268">
        <w:rPr>
          <w:rFonts w:ascii="Times New Roman" w:hAnsi="Times New Roman"/>
          <w:b/>
        </w:rPr>
        <w:tab/>
        <w:t xml:space="preserve"> </w:t>
      </w:r>
      <w:r w:rsidRPr="00AF6268">
        <w:rPr>
          <w:rFonts w:ascii="Times New Roman" w:hAnsi="Times New Roman"/>
          <w:b/>
        </w:rPr>
        <w:t xml:space="preserve">CONTRASEMNEAZĂ   </w:t>
      </w:r>
    </w:p>
    <w:p w14:paraId="637BB2DA" w14:textId="7FAF7957" w:rsidR="00CD4B60" w:rsidRPr="00AF6268" w:rsidRDefault="00DD3AAA">
      <w:pPr>
        <w:tabs>
          <w:tab w:val="left" w:pos="4680"/>
        </w:tabs>
        <w:spacing w:after="0" w:line="240" w:lineRule="auto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ab/>
      </w:r>
      <w:r w:rsidRPr="00AF6268">
        <w:rPr>
          <w:rFonts w:ascii="Times New Roman" w:hAnsi="Times New Roman"/>
          <w:b/>
        </w:rPr>
        <w:tab/>
      </w:r>
      <w:r w:rsidRPr="00AF6268">
        <w:rPr>
          <w:rFonts w:ascii="Times New Roman" w:hAnsi="Times New Roman"/>
          <w:b/>
        </w:rPr>
        <w:t xml:space="preserve">                     </w:t>
      </w:r>
      <w:r w:rsidR="00AF6268">
        <w:rPr>
          <w:rFonts w:ascii="Times New Roman" w:hAnsi="Times New Roman"/>
          <w:b/>
        </w:rPr>
        <w:t xml:space="preserve">        </w:t>
      </w:r>
      <w:r w:rsidRPr="00AF6268">
        <w:rPr>
          <w:rFonts w:ascii="Times New Roman" w:hAnsi="Times New Roman"/>
          <w:b/>
        </w:rPr>
        <w:t xml:space="preserve">   SECRETAR GENERAL</w:t>
      </w:r>
    </w:p>
    <w:p w14:paraId="059DF3E5" w14:textId="36B4CE82" w:rsidR="00CD4B60" w:rsidRPr="00AF6268" w:rsidRDefault="00DD3AAA" w:rsidP="00AF6268">
      <w:pPr>
        <w:tabs>
          <w:tab w:val="left" w:pos="4680"/>
        </w:tabs>
        <w:spacing w:after="0" w:line="240" w:lineRule="auto"/>
        <w:rPr>
          <w:rFonts w:ascii="Times New Roman" w:hAnsi="Times New Roman"/>
          <w:b/>
        </w:rPr>
      </w:pPr>
      <w:r w:rsidRPr="00AF6268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AF6268">
        <w:rPr>
          <w:rFonts w:ascii="Times New Roman" w:hAnsi="Times New Roman"/>
          <w:b/>
          <w:lang w:val="it-IT"/>
        </w:rPr>
        <w:t xml:space="preserve"> </w:t>
      </w:r>
      <w:r w:rsidRPr="00AF6268">
        <w:rPr>
          <w:rFonts w:ascii="Times New Roman" w:hAnsi="Times New Roman"/>
          <w:b/>
        </w:rPr>
        <w:t xml:space="preserve">        </w:t>
      </w:r>
      <w:r w:rsidR="00AF6268">
        <w:rPr>
          <w:rFonts w:ascii="Times New Roman" w:hAnsi="Times New Roman"/>
          <w:b/>
        </w:rPr>
        <w:t xml:space="preserve">             </w:t>
      </w:r>
      <w:r w:rsidRPr="00AF6268">
        <w:rPr>
          <w:rFonts w:ascii="Times New Roman" w:hAnsi="Times New Roman"/>
          <w:b/>
        </w:rPr>
        <w:t xml:space="preserve">  </w:t>
      </w:r>
      <w:proofErr w:type="spellStart"/>
      <w:r w:rsidRPr="00AF6268">
        <w:rPr>
          <w:rFonts w:ascii="Times New Roman" w:hAnsi="Times New Roman"/>
          <w:lang w:val="fr-FR"/>
        </w:rPr>
        <w:t>Braiţ</w:t>
      </w:r>
      <w:proofErr w:type="spellEnd"/>
      <w:r w:rsidRPr="00AF6268">
        <w:rPr>
          <w:rFonts w:ascii="Times New Roman" w:hAnsi="Times New Roman"/>
          <w:lang w:val="fr-FR"/>
        </w:rPr>
        <w:t xml:space="preserve"> </w:t>
      </w:r>
      <w:proofErr w:type="spellStart"/>
      <w:r w:rsidRPr="00AF6268">
        <w:rPr>
          <w:rFonts w:ascii="Times New Roman" w:hAnsi="Times New Roman"/>
          <w:lang w:val="fr-FR"/>
        </w:rPr>
        <w:t>Teodor</w:t>
      </w:r>
      <w:proofErr w:type="spellEnd"/>
      <w:r w:rsidRPr="00AF6268">
        <w:rPr>
          <w:rFonts w:ascii="Times New Roman" w:hAnsi="Times New Roman"/>
          <w:lang w:val="fr-FR"/>
        </w:rPr>
        <w:t xml:space="preserve"> </w:t>
      </w:r>
      <w:r w:rsidRPr="00AF6268">
        <w:rPr>
          <w:rFonts w:ascii="Times New Roman" w:hAnsi="Times New Roman"/>
          <w:lang w:val="fr-FR"/>
        </w:rPr>
        <w:t>G</w:t>
      </w:r>
      <w:r w:rsidRPr="00AF6268">
        <w:rPr>
          <w:rFonts w:ascii="Times New Roman" w:hAnsi="Times New Roman"/>
          <w:lang w:val="fr-FR"/>
        </w:rPr>
        <w:t>h</w:t>
      </w:r>
      <w:r w:rsidRPr="00AF6268">
        <w:rPr>
          <w:rFonts w:ascii="Times New Roman" w:hAnsi="Times New Roman"/>
          <w:lang w:val="fr-FR"/>
        </w:rPr>
        <w:t>e</w:t>
      </w:r>
      <w:r w:rsidRPr="00AF6268">
        <w:rPr>
          <w:rFonts w:ascii="Times New Roman" w:hAnsi="Times New Roman"/>
          <w:lang w:val="fr-FR"/>
        </w:rPr>
        <w:t>o</w:t>
      </w:r>
      <w:r w:rsidRPr="00AF6268">
        <w:rPr>
          <w:rFonts w:ascii="Times New Roman" w:hAnsi="Times New Roman"/>
          <w:lang w:val="fr-FR"/>
        </w:rPr>
        <w:t>r</w:t>
      </w:r>
      <w:r w:rsidRPr="00AF6268">
        <w:rPr>
          <w:rFonts w:ascii="Times New Roman" w:hAnsi="Times New Roman"/>
          <w:lang w:val="fr-FR"/>
        </w:rPr>
        <w:t>g</w:t>
      </w:r>
      <w:r w:rsidRPr="00AF6268">
        <w:rPr>
          <w:rFonts w:ascii="Times New Roman" w:hAnsi="Times New Roman"/>
          <w:lang w:val="fr-FR"/>
        </w:rPr>
        <w:t>h</w:t>
      </w:r>
      <w:r w:rsidRPr="00AF6268">
        <w:rPr>
          <w:rFonts w:ascii="Times New Roman" w:hAnsi="Times New Roman"/>
          <w:lang w:val="fr-FR"/>
        </w:rPr>
        <w:t>e</w:t>
      </w:r>
    </w:p>
    <w:p w14:paraId="6C6145CA" w14:textId="77777777" w:rsidR="00CD4B60" w:rsidRDefault="00CD4B60">
      <w:pPr>
        <w:tabs>
          <w:tab w:val="left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D4B60" w:rsidSect="00AF6268">
      <w:footerReference w:type="default" r:id="rId8"/>
      <w:pgSz w:w="11906" w:h="16838"/>
      <w:pgMar w:top="284" w:right="707" w:bottom="426" w:left="993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76C51" w14:textId="77777777" w:rsidR="00DD3AAA" w:rsidRDefault="00DD3AAA">
      <w:pPr>
        <w:spacing w:after="0" w:line="240" w:lineRule="auto"/>
      </w:pPr>
      <w:r>
        <w:separator/>
      </w:r>
    </w:p>
  </w:endnote>
  <w:endnote w:type="continuationSeparator" w:id="0">
    <w:p w14:paraId="243BCF10" w14:textId="77777777" w:rsidR="00DD3AAA" w:rsidRDefault="00DD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DDA5" w14:textId="77777777" w:rsidR="00CD4B60" w:rsidRDefault="00CD4B60">
    <w:pPr>
      <w:pStyle w:val="Footer"/>
      <w:jc w:val="center"/>
      <w:rPr>
        <w:rFonts w:ascii="Times New Roman" w:hAnsi="Times New Roman"/>
        <w:sz w:val="20"/>
        <w:szCs w:val="20"/>
      </w:rPr>
    </w:pPr>
  </w:p>
  <w:p w14:paraId="3FEDCDA5" w14:textId="77777777" w:rsidR="00CD4B60" w:rsidRDefault="00CD4B60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46A19" w14:textId="77777777" w:rsidR="00DD3AAA" w:rsidRDefault="00DD3AAA">
      <w:pPr>
        <w:spacing w:after="0" w:line="240" w:lineRule="auto"/>
      </w:pPr>
      <w:r>
        <w:separator/>
      </w:r>
    </w:p>
  </w:footnote>
  <w:footnote w:type="continuationSeparator" w:id="0">
    <w:p w14:paraId="46AFC7DB" w14:textId="77777777" w:rsidR="00DD3AAA" w:rsidRDefault="00DD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1227D"/>
    <w:multiLevelType w:val="multilevel"/>
    <w:tmpl w:val="7221227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F6"/>
    <w:rsid w:val="000313D4"/>
    <w:rsid w:val="00060D73"/>
    <w:rsid w:val="000D39AE"/>
    <w:rsid w:val="000E179D"/>
    <w:rsid w:val="00133B6E"/>
    <w:rsid w:val="00194F71"/>
    <w:rsid w:val="001960A2"/>
    <w:rsid w:val="001D3903"/>
    <w:rsid w:val="001E5542"/>
    <w:rsid w:val="00203E76"/>
    <w:rsid w:val="00215BE9"/>
    <w:rsid w:val="00223192"/>
    <w:rsid w:val="00242F99"/>
    <w:rsid w:val="00247C4A"/>
    <w:rsid w:val="00247CA9"/>
    <w:rsid w:val="00253349"/>
    <w:rsid w:val="00257E9B"/>
    <w:rsid w:val="002C5EEA"/>
    <w:rsid w:val="002D77EA"/>
    <w:rsid w:val="0031757E"/>
    <w:rsid w:val="003426F2"/>
    <w:rsid w:val="003A05CA"/>
    <w:rsid w:val="003A55A4"/>
    <w:rsid w:val="003C49B1"/>
    <w:rsid w:val="003C6C02"/>
    <w:rsid w:val="003E2423"/>
    <w:rsid w:val="003E6811"/>
    <w:rsid w:val="003F10ED"/>
    <w:rsid w:val="0043381E"/>
    <w:rsid w:val="00442AB7"/>
    <w:rsid w:val="004472A1"/>
    <w:rsid w:val="004A55DE"/>
    <w:rsid w:val="004C5053"/>
    <w:rsid w:val="004E7047"/>
    <w:rsid w:val="004F0A5D"/>
    <w:rsid w:val="004F204B"/>
    <w:rsid w:val="00507949"/>
    <w:rsid w:val="00515552"/>
    <w:rsid w:val="0053724D"/>
    <w:rsid w:val="00537273"/>
    <w:rsid w:val="005436DD"/>
    <w:rsid w:val="0054491F"/>
    <w:rsid w:val="00544F5E"/>
    <w:rsid w:val="005767A0"/>
    <w:rsid w:val="00592C2A"/>
    <w:rsid w:val="005B6EF7"/>
    <w:rsid w:val="005F5A6B"/>
    <w:rsid w:val="006027AF"/>
    <w:rsid w:val="00615564"/>
    <w:rsid w:val="00655B21"/>
    <w:rsid w:val="00655D0F"/>
    <w:rsid w:val="00665A93"/>
    <w:rsid w:val="0066767F"/>
    <w:rsid w:val="00673CDA"/>
    <w:rsid w:val="0069334E"/>
    <w:rsid w:val="006B0D4C"/>
    <w:rsid w:val="006B1320"/>
    <w:rsid w:val="006D3677"/>
    <w:rsid w:val="006F65B0"/>
    <w:rsid w:val="00711F5D"/>
    <w:rsid w:val="007B2974"/>
    <w:rsid w:val="007B6DEF"/>
    <w:rsid w:val="007C68F6"/>
    <w:rsid w:val="008008EC"/>
    <w:rsid w:val="008011CB"/>
    <w:rsid w:val="00811520"/>
    <w:rsid w:val="00836291"/>
    <w:rsid w:val="00845E53"/>
    <w:rsid w:val="008937D7"/>
    <w:rsid w:val="00893C82"/>
    <w:rsid w:val="008A4D6D"/>
    <w:rsid w:val="008C7CCC"/>
    <w:rsid w:val="009075D5"/>
    <w:rsid w:val="0094685C"/>
    <w:rsid w:val="00961B28"/>
    <w:rsid w:val="009743EB"/>
    <w:rsid w:val="00977434"/>
    <w:rsid w:val="0098648A"/>
    <w:rsid w:val="009B01B0"/>
    <w:rsid w:val="009C66F9"/>
    <w:rsid w:val="00A308C8"/>
    <w:rsid w:val="00A72F60"/>
    <w:rsid w:val="00A83383"/>
    <w:rsid w:val="00A97C56"/>
    <w:rsid w:val="00AF6268"/>
    <w:rsid w:val="00B33CE4"/>
    <w:rsid w:val="00B7761F"/>
    <w:rsid w:val="00B87D23"/>
    <w:rsid w:val="00BB1EF8"/>
    <w:rsid w:val="00BC2D7A"/>
    <w:rsid w:val="00BD2510"/>
    <w:rsid w:val="00BD67C8"/>
    <w:rsid w:val="00BF720D"/>
    <w:rsid w:val="00C13EF1"/>
    <w:rsid w:val="00C24CCC"/>
    <w:rsid w:val="00C42FD0"/>
    <w:rsid w:val="00C46BC1"/>
    <w:rsid w:val="00C61214"/>
    <w:rsid w:val="00C6284E"/>
    <w:rsid w:val="00C72923"/>
    <w:rsid w:val="00C758AC"/>
    <w:rsid w:val="00C8486D"/>
    <w:rsid w:val="00CB04CA"/>
    <w:rsid w:val="00CB1FC8"/>
    <w:rsid w:val="00CB3B65"/>
    <w:rsid w:val="00CD4B60"/>
    <w:rsid w:val="00CD5BA6"/>
    <w:rsid w:val="00CD75F7"/>
    <w:rsid w:val="00D2195C"/>
    <w:rsid w:val="00D22E16"/>
    <w:rsid w:val="00D37468"/>
    <w:rsid w:val="00D85C5F"/>
    <w:rsid w:val="00DB14B2"/>
    <w:rsid w:val="00DC14B9"/>
    <w:rsid w:val="00DD3AAA"/>
    <w:rsid w:val="00E12BCA"/>
    <w:rsid w:val="00E33DD8"/>
    <w:rsid w:val="00E367A9"/>
    <w:rsid w:val="00E45404"/>
    <w:rsid w:val="00EB6584"/>
    <w:rsid w:val="00EC0A20"/>
    <w:rsid w:val="00ED3CB9"/>
    <w:rsid w:val="00F66258"/>
    <w:rsid w:val="00F80649"/>
    <w:rsid w:val="00F93340"/>
    <w:rsid w:val="00FA5984"/>
    <w:rsid w:val="00FA667A"/>
    <w:rsid w:val="00FB15A0"/>
    <w:rsid w:val="00FB5032"/>
    <w:rsid w:val="00FC6024"/>
    <w:rsid w:val="00FE0998"/>
    <w:rsid w:val="115C4D12"/>
    <w:rsid w:val="454C5F5D"/>
    <w:rsid w:val="5DD53D80"/>
    <w:rsid w:val="5EFD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1572"/>
  <w15:docId w15:val="{F49B3B3B-A424-4E17-888E-A2ED876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Times New Roman" w:hAnsi="Calibri" w:cs="Times New Roman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lang w:eastAsia="ro-RO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do1">
    <w:name w:val="do1"/>
    <w:rsid w:val="00AF6268"/>
    <w:rPr>
      <w:b/>
      <w:bCs/>
      <w:sz w:val="26"/>
      <w:szCs w:val="26"/>
    </w:rPr>
  </w:style>
  <w:style w:type="character" w:customStyle="1" w:styleId="FontStyle25">
    <w:name w:val="Font Style25"/>
    <w:uiPriority w:val="99"/>
    <w:rsid w:val="00AF6268"/>
    <w:rPr>
      <w:rFonts w:ascii="Verdana" w:hAnsi="Verdana" w:cs="Verdana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corbulescu</dc:creator>
  <cp:lastModifiedBy>Owner</cp:lastModifiedBy>
  <cp:revision>3</cp:revision>
  <cp:lastPrinted>2020-10-08T13:26:00Z</cp:lastPrinted>
  <dcterms:created xsi:type="dcterms:W3CDTF">2020-10-27T11:25:00Z</dcterms:created>
  <dcterms:modified xsi:type="dcterms:W3CDTF">2020-10-27T11:26:00Z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