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F17F" w14:textId="5D2F751D" w:rsidR="007A403E" w:rsidRPr="00632FA7" w:rsidRDefault="00267963" w:rsidP="004B45A2">
      <w:r w:rsidRPr="00632FA7">
        <w:t xml:space="preserve"> </w:t>
      </w:r>
      <w:r w:rsidR="004B45A2" w:rsidRPr="00632FA7">
        <w:t xml:space="preserve">ROMÂNIA                                                                     </w:t>
      </w:r>
      <w:r w:rsidR="007A403E" w:rsidRPr="00632FA7">
        <w:t xml:space="preserve">                   </w:t>
      </w:r>
      <w:r w:rsidR="00244A34">
        <w:t xml:space="preserve">           </w:t>
      </w:r>
      <w:r w:rsidR="007A403E" w:rsidRPr="00632FA7">
        <w:t xml:space="preserve"> </w:t>
      </w:r>
      <w:r w:rsidR="00D801D1">
        <w:t xml:space="preserve">     </w:t>
      </w:r>
      <w:r w:rsidR="004B45A2" w:rsidRPr="00632FA7">
        <w:t>CONTRASEMNEAZ</w:t>
      </w:r>
      <w:r w:rsidR="0051270D">
        <w:t>Ă</w:t>
      </w:r>
      <w:r w:rsidR="004B45A2" w:rsidRPr="00632FA7">
        <w:t xml:space="preserve"> </w:t>
      </w:r>
    </w:p>
    <w:p w14:paraId="2D3D9489" w14:textId="3F6B21F3" w:rsidR="004B45A2" w:rsidRPr="00632FA7" w:rsidRDefault="007A403E" w:rsidP="004B45A2">
      <w:r w:rsidRPr="00632FA7">
        <w:t xml:space="preserve"> </w:t>
      </w:r>
      <w:r w:rsidRPr="00632FA7">
        <w:rPr>
          <w:lang w:val="it-IT"/>
        </w:rPr>
        <w:t>JUDEȚUL ARAD</w:t>
      </w:r>
      <w:r w:rsidRPr="00632FA7">
        <w:t xml:space="preserve">                                                                            </w:t>
      </w:r>
      <w:r w:rsidR="00267963" w:rsidRPr="00632FA7">
        <w:t xml:space="preserve">    </w:t>
      </w:r>
      <w:r w:rsidR="00244A34">
        <w:t xml:space="preserve">           </w:t>
      </w:r>
      <w:r w:rsidR="00D801D1">
        <w:t xml:space="preserve">    </w:t>
      </w:r>
      <w:r w:rsidRPr="00632FA7">
        <w:t xml:space="preserve"> </w:t>
      </w:r>
      <w:r w:rsidR="004B45A2" w:rsidRPr="00632FA7">
        <w:t xml:space="preserve">PTR. LEGALITATE     </w:t>
      </w:r>
    </w:p>
    <w:p w14:paraId="2E780817" w14:textId="11A0A5A3" w:rsidR="004B45A2" w:rsidRPr="00632FA7" w:rsidRDefault="004B45A2" w:rsidP="004B45A2">
      <w:pPr>
        <w:rPr>
          <w:lang w:val="it-IT"/>
        </w:rPr>
      </w:pPr>
      <w:r w:rsidRPr="00632FA7">
        <w:rPr>
          <w:lang w:val="it-IT"/>
        </w:rPr>
        <w:t xml:space="preserve"> </w:t>
      </w:r>
      <w:r w:rsidR="00267963" w:rsidRPr="00632FA7">
        <w:t>PRIMARUL COMUNEI TÂRNOVA</w:t>
      </w:r>
      <w:r w:rsidRPr="00632FA7">
        <w:rPr>
          <w:lang w:val="it-IT"/>
        </w:rPr>
        <w:t xml:space="preserve">                                         </w:t>
      </w:r>
      <w:r w:rsidR="00267963" w:rsidRPr="00632FA7">
        <w:rPr>
          <w:lang w:val="it-IT"/>
        </w:rPr>
        <w:t xml:space="preserve">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</w:t>
      </w:r>
      <w:r w:rsidR="00244A34">
        <w:rPr>
          <w:lang w:val="it-IT"/>
        </w:rPr>
        <w:t xml:space="preserve">           </w:t>
      </w:r>
      <w:r w:rsidR="00D801D1">
        <w:rPr>
          <w:lang w:val="it-IT"/>
        </w:rPr>
        <w:t xml:space="preserve">      </w:t>
      </w:r>
      <w:r w:rsidRPr="00632FA7">
        <w:rPr>
          <w:lang w:val="it-IT"/>
        </w:rPr>
        <w:t>SECRETAR  GENERAL</w:t>
      </w:r>
    </w:p>
    <w:p w14:paraId="4DDB164C" w14:textId="391571FB" w:rsidR="004B45A2" w:rsidRPr="00632FA7" w:rsidRDefault="004B45A2" w:rsidP="004B45A2">
      <w:pPr>
        <w:rPr>
          <w:lang w:val="it-IT"/>
        </w:rPr>
      </w:pPr>
      <w:r w:rsidRPr="00632FA7">
        <w:t xml:space="preserve">                                       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                                                          </w:t>
      </w:r>
      <w:r w:rsidR="00244A34">
        <w:rPr>
          <w:lang w:val="it-IT"/>
        </w:rPr>
        <w:t xml:space="preserve">        </w:t>
      </w:r>
      <w:r w:rsidR="00637BB0">
        <w:rPr>
          <w:lang w:val="it-IT"/>
        </w:rPr>
        <w:t xml:space="preserve">  </w:t>
      </w:r>
      <w:r w:rsidR="00D801D1">
        <w:rPr>
          <w:lang w:val="it-IT"/>
        </w:rPr>
        <w:t xml:space="preserve">    </w:t>
      </w:r>
      <w:r w:rsidR="00244A34">
        <w:rPr>
          <w:lang w:val="it-IT"/>
        </w:rPr>
        <w:t xml:space="preserve"> </w:t>
      </w:r>
      <w:r w:rsidR="009038C6">
        <w:rPr>
          <w:lang w:val="it-IT"/>
        </w:rPr>
        <w:t xml:space="preserve"> </w:t>
      </w:r>
      <w:r w:rsidRPr="00632FA7">
        <w:rPr>
          <w:lang w:val="it-IT"/>
        </w:rPr>
        <w:t>BRAIȚ TEODOR</w:t>
      </w:r>
      <w:r w:rsidR="007A403E" w:rsidRPr="00632FA7">
        <w:rPr>
          <w:lang w:val="it-IT"/>
        </w:rPr>
        <w:t>-GHEORGHE</w:t>
      </w:r>
    </w:p>
    <w:p w14:paraId="300220DF" w14:textId="247F8F12" w:rsidR="004B45A2" w:rsidRDefault="004B45A2" w:rsidP="000E2A43">
      <w:pPr>
        <w:jc w:val="center"/>
        <w:rPr>
          <w:b/>
        </w:rPr>
      </w:pPr>
    </w:p>
    <w:p w14:paraId="4CA0612E" w14:textId="77777777" w:rsidR="00244A34" w:rsidRPr="00632FA7" w:rsidRDefault="00244A34" w:rsidP="000E2A43">
      <w:pPr>
        <w:jc w:val="center"/>
        <w:rPr>
          <w:b/>
        </w:rPr>
      </w:pPr>
    </w:p>
    <w:p w14:paraId="4EEA4F41" w14:textId="55BA9062" w:rsidR="00290498" w:rsidRPr="00632FA7" w:rsidRDefault="000E2A43" w:rsidP="008F68D6">
      <w:pPr>
        <w:jc w:val="center"/>
        <w:rPr>
          <w:rStyle w:val="FontStyle25"/>
          <w:rFonts w:ascii="Times New Roman" w:hAnsi="Times New Roman" w:cs="Times New Roman"/>
          <w:sz w:val="24"/>
          <w:szCs w:val="24"/>
          <w:lang w:eastAsia="ro-RO"/>
        </w:rPr>
      </w:pPr>
      <w:r w:rsidRPr="00632FA7">
        <w:rPr>
          <w:b/>
        </w:rPr>
        <w:t>DISP</w:t>
      </w:r>
      <w:r w:rsidR="009418C9" w:rsidRPr="00632FA7">
        <w:rPr>
          <w:b/>
        </w:rPr>
        <w:t>OZIŢIA N</w:t>
      </w:r>
      <w:r w:rsidR="008F68D6">
        <w:rPr>
          <w:b/>
        </w:rPr>
        <w:t>r</w:t>
      </w:r>
      <w:r w:rsidR="009418C9" w:rsidRPr="00632FA7">
        <w:rPr>
          <w:b/>
        </w:rPr>
        <w:t>.</w:t>
      </w:r>
      <w:r w:rsidR="00632FA7">
        <w:rPr>
          <w:b/>
        </w:rPr>
        <w:t xml:space="preserve"> </w:t>
      </w:r>
      <w:r w:rsidR="00733237">
        <w:rPr>
          <w:b/>
        </w:rPr>
        <w:t>54</w:t>
      </w:r>
      <w:r w:rsidR="008F68D6">
        <w:rPr>
          <w:b/>
        </w:rPr>
        <w:t xml:space="preserve"> d</w:t>
      </w:r>
      <w:r w:rsidR="00E258CC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 xml:space="preserve">in </w:t>
      </w:r>
      <w:r w:rsidR="00E00160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30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03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DB5B4E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202</w:t>
      </w:r>
      <w:r w:rsidR="0073323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2</w:t>
      </w:r>
    </w:p>
    <w:p w14:paraId="0712112E" w14:textId="097E505A" w:rsidR="00E00160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privind </w:t>
      </w:r>
      <w:r w:rsidR="00E00160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aprobarea Planului de pregătire în domeniul situațiilor de urgență pe anul 202</w:t>
      </w:r>
      <w:r w:rsidR="0073323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2</w:t>
      </w:r>
      <w:r w:rsidR="00E00160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,</w:t>
      </w:r>
    </w:p>
    <w:p w14:paraId="0DEF51F3" w14:textId="6EA39B68" w:rsidR="00290498" w:rsidRPr="00632FA7" w:rsidRDefault="00E00160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la nivelul comunei Târnova, județul Arad</w:t>
      </w:r>
    </w:p>
    <w:p w14:paraId="312788E2" w14:textId="77777777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034A09A9" w14:textId="77777777" w:rsidR="003B74DC" w:rsidRDefault="00E258CC" w:rsidP="003B74DC">
      <w:pPr>
        <w:pStyle w:val="Style7"/>
        <w:widowControl/>
        <w:spacing w:before="24"/>
        <w:ind w:left="710" w:right="241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Primarul comunei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TÂRNOVA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, judeţul Arad,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vând în vedere </w:t>
      </w:r>
    </w:p>
    <w:p w14:paraId="59E75AA7" w14:textId="023A5EED" w:rsidR="00E00160" w:rsidRDefault="00807E53" w:rsidP="003B74DC">
      <w:pPr>
        <w:pStyle w:val="Style7"/>
        <w:widowControl/>
        <w:spacing w:before="24"/>
        <w:ind w:left="710" w:right="241"/>
        <w:jc w:val="both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-</w:t>
      </w:r>
      <w:r w:rsidR="00203216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Legea nr. 481/2004 privind protecția civilă, republicată,</w:t>
      </w:r>
      <w:r w:rsidR="00480F1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cu modificările și completările ulterioare,</w:t>
      </w:r>
    </w:p>
    <w:p w14:paraId="0A3DDEDB" w14:textId="0F99D5A4" w:rsidR="00807E53" w:rsidRDefault="00807E53" w:rsidP="003B74DC">
      <w:pPr>
        <w:pStyle w:val="Style7"/>
        <w:widowControl/>
        <w:spacing w:before="24"/>
        <w:ind w:left="284" w:right="241" w:firstLine="425"/>
        <w:jc w:val="both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-</w:t>
      </w:r>
      <w:r w:rsidR="00203216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Legea nr. 307/2006 privind apărarea împotriva incendiilor</w:t>
      </w:r>
      <w:r w:rsidR="00480F1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,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republicată</w:t>
      </w:r>
      <w:r w:rsidR="00480F1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și actualizată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; </w:t>
      </w:r>
    </w:p>
    <w:p w14:paraId="13D52C97" w14:textId="1BA5BDA3" w:rsidR="00807E53" w:rsidRDefault="00807E53" w:rsidP="003B74DC">
      <w:pPr>
        <w:pStyle w:val="Style7"/>
        <w:widowControl/>
        <w:spacing w:before="24"/>
        <w:ind w:left="284" w:right="241" w:firstLine="425"/>
        <w:jc w:val="both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-</w:t>
      </w:r>
      <w:r w:rsidR="00203216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Legea nr. 446/2006 privind pregătirea populației pentru apărare</w:t>
      </w:r>
      <w:r w:rsidR="005745AD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, actualizată</w:t>
      </w: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; </w:t>
      </w:r>
    </w:p>
    <w:p w14:paraId="5751D9CC" w14:textId="4068CD83" w:rsidR="00807E53" w:rsidRDefault="006F23E5" w:rsidP="003B74DC">
      <w:pPr>
        <w:pStyle w:val="Style7"/>
        <w:widowControl/>
        <w:spacing w:before="24"/>
        <w:ind w:left="284" w:right="241" w:firstLine="425"/>
        <w:jc w:val="both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- </w:t>
      </w:r>
      <w:r w:rsidR="00203216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73323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Planul de pregatire în domeniul</w:t>
      </w:r>
      <w:r w:rsidR="00C24E8D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situațiilor de urgență </w:t>
      </w:r>
      <w:r w:rsidR="0073323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pentru anul 2022 al județului Arad, aprobat prin Ordinul Prefectului județului Arad nr.49 din 28.01.2022</w:t>
      </w:r>
      <w:r w:rsidR="00C24E8D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; </w:t>
      </w:r>
    </w:p>
    <w:p w14:paraId="7C8B6C43" w14:textId="41095D5C" w:rsidR="00E00160" w:rsidRDefault="00C24E8D" w:rsidP="003B74DC">
      <w:pPr>
        <w:pStyle w:val="Style8"/>
        <w:widowControl/>
        <w:spacing w:line="298" w:lineRule="exact"/>
        <w:ind w:left="284" w:firstLine="425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</w:t>
      </w:r>
      <w:r w:rsidR="00B817D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Adresa ISU </w:t>
      </w:r>
      <w:r w:rsidR="0020321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,,Vasile Goldiș,, </w:t>
      </w:r>
      <w:r w:rsidR="00B817D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Arad</w:t>
      </w:r>
      <w:r w:rsidR="0020321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privire la Planul de pregătire în domeniul situațiilor de urgență pentru anul 2022</w:t>
      </w:r>
      <w:r w:rsidR="001D5F6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6F8D0C3E" w14:textId="21E99120" w:rsidR="001D5F68" w:rsidRDefault="001D5F68" w:rsidP="003B74DC">
      <w:pPr>
        <w:pStyle w:val="Style8"/>
        <w:widowControl/>
        <w:spacing w:line="298" w:lineRule="exact"/>
        <w:ind w:left="284" w:firstLine="425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- Protocol</w:t>
      </w:r>
      <w:r w:rsidR="00480F1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ul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privind pregătirea în domeniul situațiilor de urgență a copiilor, elevilor și studenților din învățământul </w:t>
      </w:r>
      <w:r w:rsidR="007E7373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național preuniversitar și superior, încheiat între Ministerul Afacerilor Interne și Ministerul Educației Naționale nr. 62170/9647/2013; </w:t>
      </w:r>
    </w:p>
    <w:p w14:paraId="390EC358" w14:textId="6F02F03E" w:rsidR="003832A0" w:rsidRDefault="003832A0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- Ordinul Administrației și Internelor nr. 89/2013 pentru aprobarea Regulamentului de planificare, organizare, pregătire și desfășurare a activității de prevenire a situațiilor de urgență</w:t>
      </w:r>
      <w:r w:rsidR="00FD30F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FD30F8" w:rsidRPr="00FD30F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cu  </w:t>
      </w:r>
      <w:r w:rsidR="00FD30F8" w:rsidRPr="00FD30F8">
        <w:t xml:space="preserve">modificările şi completărilor aduse de: </w:t>
      </w:r>
      <w:r w:rsidR="00FD30F8" w:rsidRPr="00FD30F8">
        <w:rPr>
          <w:vanish/>
        </w:rPr>
        <w:t>&lt;LLNK 12017   156 50BT01   0 37&gt;</w:t>
      </w:r>
      <w:r w:rsidR="00FD30F8" w:rsidRPr="00FD30F8">
        <w:rPr>
          <w:u w:val="single"/>
        </w:rPr>
        <w:t>ORDINUL nr. 156 din 11 decembrie 2017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; </w:t>
      </w:r>
    </w:p>
    <w:p w14:paraId="50768B4E" w14:textId="41F3A7BA" w:rsidR="003B74DC" w:rsidRDefault="00203216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3832A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- </w:t>
      </w:r>
      <w:r w:rsidR="003832A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Ordinul Ministrului Administrației și Internelor nr. 712/2005 privind instruirea salariaților în domeniul situațiilor de urgență, modificat și completat prin OMAI nr. 786/2005; </w:t>
      </w:r>
    </w:p>
    <w:p w14:paraId="7737CD7E" w14:textId="1868A97A" w:rsidR="003B74DC" w:rsidRDefault="00203216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 w:rsidR="003832A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Ordinul Ministrului Administrației și Internelor nr. 75/2019 pentru aprobarea criteriilor de performanță privind structura organizatorică și dotarea serviciilor voluntare și private pentru situații de urgență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; </w:t>
      </w:r>
    </w:p>
    <w:p w14:paraId="51EA1256" w14:textId="1BCE54B8" w:rsidR="00FD30F8" w:rsidRDefault="00385384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ab/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</w:t>
      </w:r>
      <w:r w:rsidR="00FD30F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Art. 155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alin.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(5) lit. b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)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și art 156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alin.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(1) din Codul Administrativ,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aprobat prin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OUG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</w:p>
    <w:p w14:paraId="5A8CB4DA" w14:textId="24792EEC" w:rsidR="00301BA2" w:rsidRDefault="00301BA2" w:rsidP="003B74DC">
      <w:pPr>
        <w:pStyle w:val="Style8"/>
        <w:widowControl/>
        <w:spacing w:line="298" w:lineRule="exact"/>
        <w:ind w:left="284" w:firstLine="283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nr. 57/03.07.2019</w:t>
      </w:r>
      <w:r w:rsidR="00B817D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</w:t>
      </w:r>
      <w:r w:rsidR="00A113BA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actualizată,</w:t>
      </w:r>
    </w:p>
    <w:p w14:paraId="3251477F" w14:textId="77777777" w:rsidR="003B74DC" w:rsidRDefault="003B74DC" w:rsidP="003B74DC">
      <w:pPr>
        <w:pStyle w:val="Style8"/>
        <w:widowControl/>
        <w:spacing w:line="298" w:lineRule="exact"/>
        <w:ind w:left="284" w:firstLine="801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</w:p>
    <w:p w14:paraId="39C727F7" w14:textId="139E02CF" w:rsidR="00301BA2" w:rsidRDefault="00301BA2" w:rsidP="003B74DC">
      <w:pPr>
        <w:pStyle w:val="Style8"/>
        <w:widowControl/>
        <w:spacing w:line="298" w:lineRule="exact"/>
        <w:ind w:left="284" w:firstLine="801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În temeiul art. 196 alin</w:t>
      </w:r>
      <w:r w:rsidR="00410F89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(1) lit. b</w:t>
      </w:r>
      <w:r w:rsidR="00637BB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)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din Codul Administrativ, aprobat prin OUG nr 57/03.07.2019</w:t>
      </w:r>
      <w:r w:rsidR="003B74DC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="00A113BA" w:rsidRPr="00A113BA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A113BA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cu modificările și completările ulterioare;</w:t>
      </w:r>
    </w:p>
    <w:p w14:paraId="71C10721" w14:textId="73309658" w:rsidR="004E3596" w:rsidRPr="004E3596" w:rsidRDefault="00301BA2" w:rsidP="00480F17">
      <w:pPr>
        <w:pStyle w:val="Style8"/>
        <w:widowControl/>
        <w:spacing w:line="298" w:lineRule="exact"/>
        <w:ind w:left="284" w:firstLine="801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</w:t>
      </w:r>
    </w:p>
    <w:p w14:paraId="53697B19" w14:textId="77777777" w:rsidR="00244A34" w:rsidRDefault="00244A34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</w:p>
    <w:p w14:paraId="286694E7" w14:textId="3FBD1207" w:rsidR="00E258CC" w:rsidRPr="00632FA7" w:rsidRDefault="00E258CC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  <w:r w:rsidRPr="00632FA7">
        <w:rPr>
          <w:rStyle w:val="FontStyle24"/>
          <w:rFonts w:ascii="Times New Roman" w:hAnsi="Times New Roman" w:cs="Times New Roman"/>
          <w:lang w:val="ro-RO" w:eastAsia="ro-RO"/>
        </w:rPr>
        <w:t>DISPUNE</w:t>
      </w:r>
    </w:p>
    <w:p w14:paraId="3FB656B5" w14:textId="77777777" w:rsidR="004B45A2" w:rsidRPr="00632FA7" w:rsidRDefault="004B45A2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</w:p>
    <w:p w14:paraId="443882D8" w14:textId="74383B2D" w:rsidR="005A6C7D" w:rsidRPr="00632FA7" w:rsidRDefault="005A6C7D" w:rsidP="00E257B1">
      <w:pPr>
        <w:pStyle w:val="Style11"/>
        <w:widowControl/>
        <w:ind w:left="284"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</w:t>
      </w:r>
      <w:r w:rsidR="006E73F1" w:rsidRPr="00632FA7">
        <w:rPr>
          <w:rStyle w:val="FontStyle31"/>
          <w:sz w:val="24"/>
          <w:szCs w:val="24"/>
          <w:lang w:val="ro-RO" w:eastAsia="ro-RO"/>
        </w:rPr>
        <w:t>1</w:t>
      </w:r>
      <w:r w:rsidR="00E00160">
        <w:rPr>
          <w:rStyle w:val="FontStyle31"/>
          <w:sz w:val="24"/>
          <w:szCs w:val="24"/>
          <w:lang w:val="ro-RO" w:eastAsia="ro-RO"/>
        </w:rPr>
        <w:t>.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E257B1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Se 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aprobă Planul de pregătire în domeniul situațiilor de urgență pe anul 202</w:t>
      </w:r>
      <w:r w:rsidR="00B50E9C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2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la nivelul comunei Târnova,</w:t>
      </w:r>
      <w:r w:rsidR="00A113BA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județul Arad,</w:t>
      </w:r>
      <w:r w:rsidR="00301BA2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conform Anexei nr. 1, care face parte integrantă din această dispoziție</w:t>
      </w:r>
      <w:r w:rsidR="00244A3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</w:p>
    <w:p w14:paraId="470072FB" w14:textId="1CCA050E" w:rsidR="006E73F1" w:rsidRPr="00632FA7" w:rsidRDefault="00B50E9C" w:rsidP="00E257B1">
      <w:pPr>
        <w:pStyle w:val="Style11"/>
        <w:widowControl/>
        <w:tabs>
          <w:tab w:val="left" w:pos="1560"/>
        </w:tabs>
        <w:spacing w:before="48" w:line="302" w:lineRule="exact"/>
        <w:ind w:left="284" w:firstLine="436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31"/>
          <w:sz w:val="24"/>
          <w:szCs w:val="24"/>
          <w:lang w:val="ro-RO" w:eastAsia="ro-RO"/>
        </w:rPr>
        <w:t xml:space="preserve">     </w:t>
      </w:r>
      <w:r w:rsidR="006E73F1" w:rsidRPr="00632FA7">
        <w:rPr>
          <w:rStyle w:val="FontStyle31"/>
          <w:sz w:val="24"/>
          <w:szCs w:val="24"/>
          <w:lang w:val="ro-RO" w:eastAsia="ro-RO"/>
        </w:rPr>
        <w:t>Art.2</w:t>
      </w:r>
      <w:r w:rsidR="00E00160">
        <w:rPr>
          <w:rStyle w:val="FontStyle31"/>
          <w:sz w:val="24"/>
          <w:szCs w:val="24"/>
          <w:lang w:val="ro-RO" w:eastAsia="ro-RO"/>
        </w:rPr>
        <w:t>.</w:t>
      </w:r>
      <w:r w:rsidR="00E0016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Prezenta </w:t>
      </w:r>
      <w:r w:rsidR="007C02E8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dispoziție poate fi contestată potrivit legii 544/2004, privind contenciosul administrativ, cu modificările și completările ulterioare</w:t>
      </w:r>
      <w:r w:rsidR="00244A34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</w:p>
    <w:p w14:paraId="1DFD58EB" w14:textId="4EE3081A" w:rsidR="00C91C63" w:rsidRPr="002E7B90" w:rsidRDefault="006E73F1" w:rsidP="00E257B1">
      <w:pPr>
        <w:autoSpaceDE w:val="0"/>
        <w:autoSpaceDN w:val="0"/>
        <w:adjustRightInd w:val="0"/>
        <w:ind w:left="284" w:firstLine="720"/>
        <w:jc w:val="both"/>
        <w:rPr>
          <w:lang w:val="en-US"/>
        </w:rPr>
      </w:pPr>
      <w:r w:rsidRPr="00632FA7">
        <w:rPr>
          <w:b/>
          <w:lang w:val="en-US"/>
        </w:rPr>
        <w:t>Art.3</w:t>
      </w:r>
      <w:r w:rsidR="00E00160">
        <w:rPr>
          <w:b/>
          <w:lang w:val="en-US"/>
        </w:rPr>
        <w:t xml:space="preserve">. </w:t>
      </w:r>
      <w:r w:rsidRPr="00632FA7">
        <w:rPr>
          <w:lang w:val="en-US"/>
        </w:rPr>
        <w:t xml:space="preserve"> Secretarul Comunei </w:t>
      </w:r>
      <w:r w:rsidR="004B45A2" w:rsidRPr="00632FA7">
        <w:rPr>
          <w:lang w:val="en-US"/>
        </w:rPr>
        <w:t>TÂRNOVA</w:t>
      </w:r>
      <w:r w:rsidR="00637BB0">
        <w:rPr>
          <w:lang w:val="en-US"/>
        </w:rPr>
        <w:t>, județul Arad</w:t>
      </w:r>
      <w:r w:rsidRPr="00632FA7">
        <w:rPr>
          <w:lang w:val="en-US"/>
        </w:rPr>
        <w:t xml:space="preserve"> va comunica prezenta dispoziţie Instituţiei Prefectului – Judeţul Arad</w:t>
      </w:r>
      <w:r w:rsidRPr="00632FA7">
        <w:t xml:space="preserve">, </w:t>
      </w:r>
      <w:r w:rsidR="004C6DCE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ISU ,,Vasile Goldiș,, Arad,</w:t>
      </w:r>
      <w:r w:rsidR="004C6DCE" w:rsidRPr="00632FA7">
        <w:t xml:space="preserve"> </w:t>
      </w:r>
      <w:r w:rsidRPr="00632FA7">
        <w:t>celor nominalizaţi cu ducerea sa la îndeplinire, autorităţilor, instituţiilor şi persoanelor interesate</w:t>
      </w:r>
      <w:r w:rsidR="002E7B90">
        <w:t>.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C91C63" w:rsidRPr="00632FA7" w14:paraId="158EFA15" w14:textId="77777777" w:rsidTr="00522C24">
        <w:tc>
          <w:tcPr>
            <w:tcW w:w="9936" w:type="dxa"/>
            <w:tcBorders>
              <w:bottom w:val="nil"/>
            </w:tcBorders>
          </w:tcPr>
          <w:p w14:paraId="4087FB04" w14:textId="5B867517" w:rsidR="00BC65A5" w:rsidRDefault="00BC65A5" w:rsidP="002E7B90">
            <w:pPr>
              <w:rPr>
                <w:b/>
              </w:rPr>
            </w:pPr>
          </w:p>
          <w:p w14:paraId="71DC92E1" w14:textId="77777777" w:rsidR="00203216" w:rsidRDefault="00203216" w:rsidP="002E7B90">
            <w:pPr>
              <w:rPr>
                <w:b/>
              </w:rPr>
            </w:pPr>
          </w:p>
          <w:p w14:paraId="426C955E" w14:textId="77777777" w:rsidR="00203216" w:rsidRPr="00632FA7" w:rsidRDefault="00203216" w:rsidP="002E7B90">
            <w:pPr>
              <w:rPr>
                <w:b/>
              </w:rPr>
            </w:pPr>
          </w:p>
          <w:p w14:paraId="72147F19" w14:textId="77777777" w:rsidR="00632FA7" w:rsidRDefault="002679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</w:t>
            </w:r>
            <w:r w:rsidR="00C91C63" w:rsidRPr="00632FA7">
              <w:rPr>
                <w:b/>
              </w:rPr>
              <w:t>PRIMAR</w:t>
            </w:r>
          </w:p>
          <w:p w14:paraId="5ABCBC41" w14:textId="0FA57727" w:rsidR="00C91C63" w:rsidRPr="00632FA7" w:rsidRDefault="00C91C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   </w:t>
            </w:r>
            <w:r w:rsidR="00632FA7">
              <w:rPr>
                <w:b/>
              </w:rPr>
              <w:t>EMILIA IGNIȘCA</w:t>
            </w:r>
            <w:r w:rsidRPr="00632FA7">
              <w:rPr>
                <w:b/>
              </w:rPr>
              <w:t xml:space="preserve"> </w:t>
            </w:r>
          </w:p>
        </w:tc>
      </w:tr>
    </w:tbl>
    <w:p w14:paraId="1157A0B4" w14:textId="77777777" w:rsidR="002B4DC5" w:rsidRPr="00632FA7" w:rsidRDefault="002B4DC5" w:rsidP="00CB0C9B">
      <w:pPr>
        <w:pStyle w:val="Default"/>
        <w:rPr>
          <w:b/>
          <w:color w:val="auto"/>
        </w:rPr>
      </w:pPr>
    </w:p>
    <w:sectPr w:rsidR="002B4DC5" w:rsidRPr="00632FA7" w:rsidSect="00203216">
      <w:pgSz w:w="11906" w:h="16838"/>
      <w:pgMar w:top="426" w:right="566" w:bottom="28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A66A14"/>
    <w:lvl w:ilvl="0">
      <w:numFmt w:val="bullet"/>
      <w:lvlText w:val="*"/>
      <w:lvlJc w:val="left"/>
    </w:lvl>
  </w:abstractNum>
  <w:abstractNum w:abstractNumId="1" w15:restartNumberingAfterBreak="0">
    <w:nsid w:val="03503C08"/>
    <w:multiLevelType w:val="hybridMultilevel"/>
    <w:tmpl w:val="CBFADD5A"/>
    <w:lvl w:ilvl="0" w:tplc="B6B85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31C"/>
    <w:multiLevelType w:val="hybridMultilevel"/>
    <w:tmpl w:val="57828906"/>
    <w:lvl w:ilvl="0" w:tplc="A1CEF310"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B3758"/>
    <w:multiLevelType w:val="singleLevel"/>
    <w:tmpl w:val="653E750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B0C16D6"/>
    <w:multiLevelType w:val="hybridMultilevel"/>
    <w:tmpl w:val="FAC054E2"/>
    <w:lvl w:ilvl="0" w:tplc="FCC25AAC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2748F"/>
    <w:multiLevelType w:val="hybridMultilevel"/>
    <w:tmpl w:val="E918D94A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014750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Verdana" w:hAnsi="Verdana" w:hint="default"/>
        </w:rPr>
      </w:lvl>
    </w:lvlOverride>
  </w:num>
  <w:num w:numId="2" w16cid:durableId="1530755930">
    <w:abstractNumId w:val="3"/>
  </w:num>
  <w:num w:numId="3" w16cid:durableId="10651793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58243">
    <w:abstractNumId w:val="6"/>
  </w:num>
  <w:num w:numId="5" w16cid:durableId="6807423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8498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211790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 w16cid:durableId="748504030">
    <w:abstractNumId w:val="4"/>
  </w:num>
  <w:num w:numId="9" w16cid:durableId="13847034">
    <w:abstractNumId w:val="1"/>
  </w:num>
  <w:num w:numId="10" w16cid:durableId="129324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E"/>
    <w:rsid w:val="000031DF"/>
    <w:rsid w:val="0007383D"/>
    <w:rsid w:val="000A752C"/>
    <w:rsid w:val="000A7588"/>
    <w:rsid w:val="000B5753"/>
    <w:rsid w:val="000B6C60"/>
    <w:rsid w:val="000E2A43"/>
    <w:rsid w:val="000E2C73"/>
    <w:rsid w:val="001119DB"/>
    <w:rsid w:val="00121D03"/>
    <w:rsid w:val="001A0578"/>
    <w:rsid w:val="001A0F90"/>
    <w:rsid w:val="001A51EF"/>
    <w:rsid w:val="001B4A6F"/>
    <w:rsid w:val="001C5A59"/>
    <w:rsid w:val="001D5F68"/>
    <w:rsid w:val="001E33ED"/>
    <w:rsid w:val="0020044A"/>
    <w:rsid w:val="00203216"/>
    <w:rsid w:val="002327C6"/>
    <w:rsid w:val="002401B3"/>
    <w:rsid w:val="00244A34"/>
    <w:rsid w:val="00250559"/>
    <w:rsid w:val="00267963"/>
    <w:rsid w:val="0027019B"/>
    <w:rsid w:val="00273770"/>
    <w:rsid w:val="00290498"/>
    <w:rsid w:val="002A42BD"/>
    <w:rsid w:val="002B4DC5"/>
    <w:rsid w:val="002D5CD6"/>
    <w:rsid w:val="002E7B90"/>
    <w:rsid w:val="00301BA2"/>
    <w:rsid w:val="003047A4"/>
    <w:rsid w:val="00363F44"/>
    <w:rsid w:val="00375A7E"/>
    <w:rsid w:val="003832A0"/>
    <w:rsid w:val="00385384"/>
    <w:rsid w:val="00393E3C"/>
    <w:rsid w:val="003B74DC"/>
    <w:rsid w:val="00410F89"/>
    <w:rsid w:val="00411A3F"/>
    <w:rsid w:val="00440366"/>
    <w:rsid w:val="00457598"/>
    <w:rsid w:val="0047677B"/>
    <w:rsid w:val="00477139"/>
    <w:rsid w:val="00480F17"/>
    <w:rsid w:val="004930EC"/>
    <w:rsid w:val="004A66B8"/>
    <w:rsid w:val="004B45A2"/>
    <w:rsid w:val="004C6DCE"/>
    <w:rsid w:val="004D39FA"/>
    <w:rsid w:val="004D51E5"/>
    <w:rsid w:val="004E3596"/>
    <w:rsid w:val="004E6DDB"/>
    <w:rsid w:val="00504917"/>
    <w:rsid w:val="0051270D"/>
    <w:rsid w:val="00522C24"/>
    <w:rsid w:val="00535E11"/>
    <w:rsid w:val="0054132D"/>
    <w:rsid w:val="005745AD"/>
    <w:rsid w:val="005A4CC4"/>
    <w:rsid w:val="005A6C7D"/>
    <w:rsid w:val="005C5D18"/>
    <w:rsid w:val="005C62E7"/>
    <w:rsid w:val="005D152B"/>
    <w:rsid w:val="005F3366"/>
    <w:rsid w:val="00632FA7"/>
    <w:rsid w:val="006360EF"/>
    <w:rsid w:val="00637BB0"/>
    <w:rsid w:val="00663E10"/>
    <w:rsid w:val="00666C00"/>
    <w:rsid w:val="006A50BA"/>
    <w:rsid w:val="006E31CD"/>
    <w:rsid w:val="006E4BC7"/>
    <w:rsid w:val="006E73F1"/>
    <w:rsid w:val="006F23E5"/>
    <w:rsid w:val="006F66BF"/>
    <w:rsid w:val="00733237"/>
    <w:rsid w:val="0078235E"/>
    <w:rsid w:val="00791172"/>
    <w:rsid w:val="007A403E"/>
    <w:rsid w:val="007B5429"/>
    <w:rsid w:val="007B63C1"/>
    <w:rsid w:val="007C02E8"/>
    <w:rsid w:val="007E0CC7"/>
    <w:rsid w:val="007E7373"/>
    <w:rsid w:val="007E7F64"/>
    <w:rsid w:val="007F46C8"/>
    <w:rsid w:val="00807E53"/>
    <w:rsid w:val="008223DE"/>
    <w:rsid w:val="00835D71"/>
    <w:rsid w:val="00836EC9"/>
    <w:rsid w:val="00843791"/>
    <w:rsid w:val="00874647"/>
    <w:rsid w:val="0089650A"/>
    <w:rsid w:val="008A5875"/>
    <w:rsid w:val="008B5E9B"/>
    <w:rsid w:val="008C5AD3"/>
    <w:rsid w:val="008F68D6"/>
    <w:rsid w:val="009038C6"/>
    <w:rsid w:val="0092102B"/>
    <w:rsid w:val="009418C9"/>
    <w:rsid w:val="0097450B"/>
    <w:rsid w:val="009762B1"/>
    <w:rsid w:val="009B7036"/>
    <w:rsid w:val="00A007CC"/>
    <w:rsid w:val="00A113BA"/>
    <w:rsid w:val="00A11B7C"/>
    <w:rsid w:val="00A23215"/>
    <w:rsid w:val="00A755E4"/>
    <w:rsid w:val="00A94FB3"/>
    <w:rsid w:val="00AB398A"/>
    <w:rsid w:val="00AD1B20"/>
    <w:rsid w:val="00AD58FE"/>
    <w:rsid w:val="00B26076"/>
    <w:rsid w:val="00B40AE7"/>
    <w:rsid w:val="00B475D0"/>
    <w:rsid w:val="00B50E9C"/>
    <w:rsid w:val="00B56FFF"/>
    <w:rsid w:val="00B650D1"/>
    <w:rsid w:val="00B65850"/>
    <w:rsid w:val="00B777F5"/>
    <w:rsid w:val="00B817D0"/>
    <w:rsid w:val="00BB3C85"/>
    <w:rsid w:val="00BC65A5"/>
    <w:rsid w:val="00BF7DA4"/>
    <w:rsid w:val="00C17C61"/>
    <w:rsid w:val="00C24E8D"/>
    <w:rsid w:val="00C83E1B"/>
    <w:rsid w:val="00C91C63"/>
    <w:rsid w:val="00CB0C9B"/>
    <w:rsid w:val="00CC6A59"/>
    <w:rsid w:val="00D04753"/>
    <w:rsid w:val="00D05900"/>
    <w:rsid w:val="00D10501"/>
    <w:rsid w:val="00D21A52"/>
    <w:rsid w:val="00D56E10"/>
    <w:rsid w:val="00D67F5A"/>
    <w:rsid w:val="00D801D1"/>
    <w:rsid w:val="00D83043"/>
    <w:rsid w:val="00D93E8F"/>
    <w:rsid w:val="00DA096F"/>
    <w:rsid w:val="00DA21D2"/>
    <w:rsid w:val="00DB5B4E"/>
    <w:rsid w:val="00DD6959"/>
    <w:rsid w:val="00DE4E60"/>
    <w:rsid w:val="00E00160"/>
    <w:rsid w:val="00E257B1"/>
    <w:rsid w:val="00E258CC"/>
    <w:rsid w:val="00E61E47"/>
    <w:rsid w:val="00EB3E79"/>
    <w:rsid w:val="00ED4437"/>
    <w:rsid w:val="00EE4273"/>
    <w:rsid w:val="00EF3941"/>
    <w:rsid w:val="00EF5546"/>
    <w:rsid w:val="00F1225F"/>
    <w:rsid w:val="00F16668"/>
    <w:rsid w:val="00F24E38"/>
    <w:rsid w:val="00F24EE7"/>
    <w:rsid w:val="00F26A7F"/>
    <w:rsid w:val="00F55FB1"/>
    <w:rsid w:val="00F56B4B"/>
    <w:rsid w:val="00F57E33"/>
    <w:rsid w:val="00F860CA"/>
    <w:rsid w:val="00F8773A"/>
    <w:rsid w:val="00F952F2"/>
    <w:rsid w:val="00FC6978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4F74"/>
  <w15:docId w15:val="{C9341BB4-9CDB-421A-A989-4A3213FB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2B4DC5"/>
    <w:pPr>
      <w:keepNext/>
      <w:outlineLvl w:val="0"/>
    </w:pPr>
    <w:rPr>
      <w:b/>
      <w:sz w:val="2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DC5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9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A0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jc w:val="center"/>
    </w:pPr>
    <w:rPr>
      <w:lang w:val="en-US"/>
    </w:rPr>
  </w:style>
  <w:style w:type="paragraph" w:customStyle="1" w:styleId="Style7">
    <w:name w:val="Style7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</w:pPr>
    <w:rPr>
      <w:lang w:val="en-US"/>
    </w:rPr>
  </w:style>
  <w:style w:type="paragraph" w:customStyle="1" w:styleId="Style8">
    <w:name w:val="Style8"/>
    <w:basedOn w:val="Normal"/>
    <w:uiPriority w:val="99"/>
    <w:rsid w:val="00E258CC"/>
    <w:pPr>
      <w:widowControl w:val="0"/>
      <w:autoSpaceDE w:val="0"/>
      <w:autoSpaceDN w:val="0"/>
      <w:adjustRightInd w:val="0"/>
      <w:spacing w:line="245" w:lineRule="exact"/>
      <w:jc w:val="both"/>
    </w:pPr>
    <w:rPr>
      <w:lang w:val="en-US"/>
    </w:rPr>
  </w:style>
  <w:style w:type="paragraph" w:customStyle="1" w:styleId="Style9">
    <w:name w:val="Style9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0">
    <w:name w:val="Style10"/>
    <w:basedOn w:val="Normal"/>
    <w:uiPriority w:val="99"/>
    <w:rsid w:val="00E258CC"/>
    <w:pPr>
      <w:widowControl w:val="0"/>
      <w:autoSpaceDE w:val="0"/>
      <w:autoSpaceDN w:val="0"/>
      <w:adjustRightInd w:val="0"/>
      <w:spacing w:line="240" w:lineRule="exact"/>
      <w:ind w:firstLine="701"/>
      <w:jc w:val="both"/>
    </w:pPr>
    <w:rPr>
      <w:lang w:val="en-US"/>
    </w:rPr>
  </w:style>
  <w:style w:type="paragraph" w:customStyle="1" w:styleId="Style11">
    <w:name w:val="Style11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2">
    <w:name w:val="Style12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619"/>
    </w:pPr>
    <w:rPr>
      <w:lang w:val="en-US"/>
    </w:rPr>
  </w:style>
  <w:style w:type="paragraph" w:customStyle="1" w:styleId="Style13">
    <w:name w:val="Style13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1397"/>
    </w:pPr>
    <w:rPr>
      <w:lang w:val="en-US"/>
    </w:rPr>
  </w:style>
  <w:style w:type="character" w:customStyle="1" w:styleId="FontStyle21">
    <w:name w:val="Font Style21"/>
    <w:basedOn w:val="DefaultParagraphFont"/>
    <w:uiPriority w:val="99"/>
    <w:rsid w:val="00E258CC"/>
    <w:rPr>
      <w:rFonts w:ascii="Verdana" w:hAnsi="Verdana" w:cs="Verdana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258C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258CC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E258CC"/>
    <w:rPr>
      <w:rFonts w:ascii="Verdana" w:hAnsi="Verdana" w:cs="Verdana"/>
      <w:b/>
      <w:bC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E258CC"/>
    <w:rPr>
      <w:rFonts w:ascii="Verdana" w:hAnsi="Verdana" w:cs="Verdan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4DC5"/>
    <w:rPr>
      <w:b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2B4DC5"/>
    <w:rPr>
      <w:b/>
      <w:bCs/>
      <w:sz w:val="28"/>
      <w:szCs w:val="28"/>
      <w:lang w:eastAsia="ro-RO"/>
    </w:rPr>
  </w:style>
  <w:style w:type="character" w:styleId="FollowedHyperlink">
    <w:name w:val="FollowedHyperlink"/>
    <w:basedOn w:val="DefaultParagraphFont"/>
    <w:uiPriority w:val="99"/>
    <w:unhideWhenUsed/>
    <w:rsid w:val="002B4D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DC5"/>
    <w:pPr>
      <w:tabs>
        <w:tab w:val="center" w:pos="4536"/>
        <w:tab w:val="right" w:pos="9072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B4DC5"/>
    <w:rPr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2B4DC5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B4DC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Listparagraf">
    <w:name w:val="Listă paragraf"/>
    <w:basedOn w:val="Normal"/>
    <w:qFormat/>
    <w:rsid w:val="002B4DC5"/>
    <w:pPr>
      <w:ind w:left="708"/>
    </w:pPr>
    <w:rPr>
      <w:lang w:eastAsia="ro-RO"/>
    </w:rPr>
  </w:style>
  <w:style w:type="character" w:customStyle="1" w:styleId="ax1">
    <w:name w:val="ax1"/>
    <w:basedOn w:val="DefaultParagraphFont"/>
    <w:rsid w:val="00D83043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83043"/>
    <w:rPr>
      <w:b/>
      <w:bCs/>
      <w:sz w:val="26"/>
      <w:szCs w:val="26"/>
    </w:rPr>
  </w:style>
  <w:style w:type="table" w:styleId="TableGrid">
    <w:name w:val="Table Grid"/>
    <w:basedOn w:val="TableNormal"/>
    <w:rsid w:val="002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DefaultParagraphFont"/>
    <w:uiPriority w:val="99"/>
    <w:rsid w:val="00DB5B4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Normal"/>
    <w:uiPriority w:val="99"/>
    <w:rsid w:val="005A6C7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8">
    <w:name w:val="Font Style28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632FA7"/>
    <w:rPr>
      <w:i/>
      <w:iCs/>
    </w:rPr>
  </w:style>
  <w:style w:type="paragraph" w:styleId="ListParagraph">
    <w:name w:val="List Paragraph"/>
    <w:basedOn w:val="Normal"/>
    <w:uiPriority w:val="34"/>
    <w:qFormat/>
    <w:rsid w:val="002E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13113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57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695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6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MINISTRA&#354;IE\DISPOZI&#354;II\DISPOZITIE%20MODEL%20CODUL%20ADMINISTRAT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627-F9EE-4C33-AFB6-01472C0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DISPOZITIE MODEL CODUL ADMINISTRATIV.dotx</Template>
  <TotalTime>42</TotalTime>
  <Pages>1</Pages>
  <Words>471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Secretar</dc:creator>
  <cp:keywords/>
  <dc:description/>
  <cp:lastModifiedBy>Owner</cp:lastModifiedBy>
  <cp:revision>10</cp:revision>
  <cp:lastPrinted>2022-03-31T06:06:00Z</cp:lastPrinted>
  <dcterms:created xsi:type="dcterms:W3CDTF">2022-03-31T05:38:00Z</dcterms:created>
  <dcterms:modified xsi:type="dcterms:W3CDTF">2022-05-23T07:23:00Z</dcterms:modified>
</cp:coreProperties>
</file>