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427F" w14:textId="77777777" w:rsidR="00070161" w:rsidRDefault="00070161"/>
    <w:tbl>
      <w:tblPr>
        <w:tblW w:w="1357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3577"/>
      </w:tblGrid>
      <w:tr w:rsidR="00440758" w:rsidRPr="00886F86" w14:paraId="5A1094D0" w14:textId="77777777" w:rsidTr="00070161">
        <w:trPr>
          <w:trHeight w:val="284"/>
        </w:trPr>
        <w:tc>
          <w:tcPr>
            <w:tcW w:w="13577" w:type="dxa"/>
          </w:tcPr>
          <w:p w14:paraId="0E547B73" w14:textId="1925680D" w:rsidR="00440758" w:rsidRPr="00886F86" w:rsidRDefault="00440758" w:rsidP="00D01224">
            <w:pPr>
              <w:pStyle w:val="NoSpacing"/>
              <w:ind w:firstLine="4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</w:t>
            </w:r>
            <w:r w:rsidR="0087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</w:t>
            </w:r>
            <w:r w:rsidRPr="00886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</w:t>
            </w:r>
          </w:p>
        </w:tc>
      </w:tr>
      <w:tr w:rsidR="00440758" w:rsidRPr="00886F86" w14:paraId="628DACAF" w14:textId="77777777" w:rsidTr="00070161">
        <w:tc>
          <w:tcPr>
            <w:tcW w:w="13577" w:type="dxa"/>
          </w:tcPr>
          <w:p w14:paraId="4929C594" w14:textId="118D3C8E" w:rsidR="00440758" w:rsidRPr="00886F86" w:rsidRDefault="00440758" w:rsidP="00D01224">
            <w:pPr>
              <w:pStyle w:val="NoSpacing"/>
              <w:ind w:left="4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</w:t>
            </w:r>
            <w:r w:rsidR="0087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Ț</w:t>
            </w:r>
            <w:r w:rsidRPr="00886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 ARAD</w:t>
            </w:r>
          </w:p>
        </w:tc>
      </w:tr>
      <w:tr w:rsidR="00440758" w:rsidRPr="00886F86" w14:paraId="1507A846" w14:textId="77777777" w:rsidTr="00070161">
        <w:trPr>
          <w:trHeight w:val="298"/>
        </w:trPr>
        <w:tc>
          <w:tcPr>
            <w:tcW w:w="13577" w:type="dxa"/>
          </w:tcPr>
          <w:p w14:paraId="7026A152" w14:textId="2F22EDC5" w:rsidR="00440758" w:rsidRPr="00886F86" w:rsidRDefault="00440758" w:rsidP="00D01224">
            <w:pPr>
              <w:pStyle w:val="NoSpacing"/>
              <w:ind w:left="177"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 AL COMUNEI T</w:t>
            </w:r>
            <w:r w:rsidR="0087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</w:t>
            </w:r>
            <w:r w:rsidRPr="00886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RNOVA</w:t>
            </w:r>
          </w:p>
        </w:tc>
      </w:tr>
    </w:tbl>
    <w:p w14:paraId="508A556C" w14:textId="656233CF" w:rsidR="00310C94" w:rsidRDefault="00440758" w:rsidP="008613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6F86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</w:t>
      </w:r>
      <w:r w:rsidR="00DB1716" w:rsidRPr="00886F86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="00D16024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</w:t>
      </w:r>
      <w:r w:rsidR="00DB1716" w:rsidRPr="00886F8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76070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D16024" w:rsidRPr="00886F86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DB1716" w:rsidRPr="00886F86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070161" w:rsidRPr="00886F86">
        <w:rPr>
          <w:rFonts w:ascii="Times New Roman" w:hAnsi="Times New Roman"/>
          <w:b/>
          <w:sz w:val="24"/>
          <w:szCs w:val="24"/>
          <w:lang w:val="en-US"/>
        </w:rPr>
        <w:t xml:space="preserve">                      </w:t>
      </w:r>
      <w:r w:rsidRPr="00886F86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</w:t>
      </w:r>
    </w:p>
    <w:p w14:paraId="036A70E6" w14:textId="77777777" w:rsidR="008613BF" w:rsidRPr="008613BF" w:rsidRDefault="008613BF" w:rsidP="008613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5FBE5F3" w14:textId="263B66D9" w:rsidR="00310C94" w:rsidRPr="00886F86" w:rsidRDefault="00310C94" w:rsidP="00310C94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86F86">
        <w:rPr>
          <w:rFonts w:ascii="Times New Roman" w:hAnsi="Times New Roman"/>
          <w:b/>
          <w:noProof/>
          <w:sz w:val="24"/>
          <w:szCs w:val="24"/>
        </w:rPr>
        <w:t>HOT</w:t>
      </w:r>
      <w:r w:rsidR="00876070">
        <w:rPr>
          <w:rFonts w:ascii="Times New Roman" w:hAnsi="Times New Roman"/>
          <w:b/>
          <w:noProof/>
          <w:sz w:val="24"/>
          <w:szCs w:val="24"/>
        </w:rPr>
        <w:t>Ă</w:t>
      </w:r>
      <w:r w:rsidRPr="00886F86">
        <w:rPr>
          <w:rFonts w:ascii="Times New Roman" w:hAnsi="Times New Roman"/>
          <w:b/>
          <w:noProof/>
          <w:sz w:val="24"/>
          <w:szCs w:val="24"/>
        </w:rPr>
        <w:t>R</w:t>
      </w:r>
      <w:r w:rsidR="00876070">
        <w:rPr>
          <w:rFonts w:ascii="Times New Roman" w:hAnsi="Times New Roman"/>
          <w:b/>
          <w:noProof/>
          <w:sz w:val="24"/>
          <w:szCs w:val="24"/>
        </w:rPr>
        <w:t>Â</w:t>
      </w:r>
      <w:r w:rsidRPr="00886F86">
        <w:rPr>
          <w:rFonts w:ascii="Times New Roman" w:hAnsi="Times New Roman"/>
          <w:b/>
          <w:noProof/>
          <w:sz w:val="24"/>
          <w:szCs w:val="24"/>
        </w:rPr>
        <w:t>RE</w:t>
      </w:r>
      <w:r w:rsidR="00070161" w:rsidRPr="00886F86">
        <w:rPr>
          <w:rFonts w:ascii="Times New Roman" w:hAnsi="Times New Roman"/>
          <w:b/>
          <w:noProof/>
          <w:sz w:val="24"/>
          <w:szCs w:val="24"/>
        </w:rPr>
        <w:t xml:space="preserve">A </w:t>
      </w:r>
      <w:r w:rsidRPr="00886F86">
        <w:rPr>
          <w:rFonts w:ascii="Times New Roman" w:hAnsi="Times New Roman"/>
          <w:b/>
          <w:noProof/>
          <w:sz w:val="24"/>
          <w:szCs w:val="24"/>
        </w:rPr>
        <w:t xml:space="preserve"> Nr.</w:t>
      </w:r>
      <w:r w:rsidR="00B1676E">
        <w:rPr>
          <w:rFonts w:ascii="Times New Roman" w:hAnsi="Times New Roman"/>
          <w:b/>
          <w:noProof/>
          <w:sz w:val="24"/>
          <w:szCs w:val="24"/>
        </w:rPr>
        <w:t xml:space="preserve">16 </w:t>
      </w:r>
      <w:r w:rsidRPr="00886F86">
        <w:rPr>
          <w:rFonts w:ascii="Times New Roman" w:hAnsi="Times New Roman"/>
          <w:b/>
          <w:noProof/>
          <w:sz w:val="24"/>
          <w:szCs w:val="24"/>
        </w:rPr>
        <w:t>din</w:t>
      </w:r>
      <w:r w:rsidR="00B1676E">
        <w:rPr>
          <w:rFonts w:ascii="Times New Roman" w:hAnsi="Times New Roman"/>
          <w:b/>
          <w:noProof/>
          <w:sz w:val="24"/>
          <w:szCs w:val="24"/>
        </w:rPr>
        <w:t xml:space="preserve"> 25.02.2021</w:t>
      </w:r>
    </w:p>
    <w:p w14:paraId="71BDA2CD" w14:textId="3F71CC68" w:rsidR="00945070" w:rsidRPr="00886F86" w:rsidRDefault="00310C94" w:rsidP="00310C94">
      <w:pPr>
        <w:pStyle w:val="NoSpacing1"/>
        <w:rPr>
          <w:b/>
          <w:bCs/>
          <w:noProof/>
          <w:szCs w:val="24"/>
          <w:lang w:val="ro-RO"/>
        </w:rPr>
      </w:pPr>
      <w:bookmarkStart w:id="0" w:name="_Hlk64538144"/>
      <w:r w:rsidRPr="00886F86">
        <w:rPr>
          <w:b/>
          <w:bCs/>
          <w:noProof/>
          <w:szCs w:val="24"/>
          <w:lang w:val="ro-RO"/>
        </w:rPr>
        <w:t>privind  aprobarea Regulamentului de Organizare şi Func</w:t>
      </w:r>
      <w:r w:rsidR="00876070">
        <w:rPr>
          <w:b/>
          <w:bCs/>
          <w:noProof/>
          <w:szCs w:val="24"/>
          <w:lang w:val="ro-RO"/>
        </w:rPr>
        <w:t>ț</w:t>
      </w:r>
      <w:r w:rsidRPr="00886F86">
        <w:rPr>
          <w:b/>
          <w:bCs/>
          <w:noProof/>
          <w:szCs w:val="24"/>
          <w:lang w:val="ro-RO"/>
        </w:rPr>
        <w:t>ionare</w:t>
      </w:r>
    </w:p>
    <w:p w14:paraId="0BB193B1" w14:textId="70A5F848" w:rsidR="00310C94" w:rsidRPr="00886F86" w:rsidRDefault="00310C94" w:rsidP="00310C94">
      <w:pPr>
        <w:pStyle w:val="NoSpacing1"/>
        <w:rPr>
          <w:b/>
          <w:bCs/>
          <w:noProof/>
          <w:szCs w:val="24"/>
          <w:lang w:val="ro-RO"/>
        </w:rPr>
      </w:pPr>
      <w:r w:rsidRPr="00886F86">
        <w:rPr>
          <w:b/>
          <w:bCs/>
          <w:noProof/>
          <w:szCs w:val="24"/>
          <w:lang w:val="ro-RO"/>
        </w:rPr>
        <w:t xml:space="preserve"> al  Consiliului local al comunei T</w:t>
      </w:r>
      <w:r w:rsidR="00876070">
        <w:rPr>
          <w:b/>
          <w:bCs/>
          <w:noProof/>
          <w:szCs w:val="24"/>
          <w:lang w:val="ro-RO"/>
        </w:rPr>
        <w:t>â</w:t>
      </w:r>
      <w:r w:rsidRPr="00886F86">
        <w:rPr>
          <w:b/>
          <w:bCs/>
          <w:noProof/>
          <w:szCs w:val="24"/>
          <w:lang w:val="ro-RO"/>
        </w:rPr>
        <w:t>rnova</w:t>
      </w:r>
      <w:r w:rsidR="00B1676E">
        <w:rPr>
          <w:b/>
          <w:bCs/>
          <w:noProof/>
          <w:szCs w:val="24"/>
          <w:lang w:val="ro-RO"/>
        </w:rPr>
        <w:t>, județul Arad</w:t>
      </w:r>
      <w:r w:rsidR="00B1676E" w:rsidRPr="00886F86">
        <w:rPr>
          <w:b/>
          <w:noProof/>
          <w:szCs w:val="24"/>
          <w:lang w:val="ro-RO"/>
        </w:rPr>
        <w:t xml:space="preserve">             </w:t>
      </w:r>
    </w:p>
    <w:bookmarkEnd w:id="0"/>
    <w:p w14:paraId="6380F4A6" w14:textId="77777777" w:rsidR="00876070" w:rsidRDefault="00310C94" w:rsidP="00945070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886F86">
        <w:rPr>
          <w:rFonts w:ascii="Times New Roman" w:eastAsia="Tahoma" w:hAnsi="Times New Roman"/>
          <w:b/>
          <w:noProof/>
          <w:sz w:val="24"/>
          <w:szCs w:val="24"/>
        </w:rPr>
        <w:t xml:space="preserve"> </w:t>
      </w:r>
      <w:r w:rsidRPr="00886F86">
        <w:rPr>
          <w:rFonts w:ascii="Times New Roman" w:hAnsi="Times New Roman"/>
          <w:b/>
          <w:noProof/>
          <w:sz w:val="24"/>
          <w:szCs w:val="24"/>
        </w:rPr>
        <w:tab/>
      </w:r>
    </w:p>
    <w:p w14:paraId="7BB5357B" w14:textId="21DAD743" w:rsidR="00945070" w:rsidRPr="00886F86" w:rsidRDefault="00310C94" w:rsidP="00945070">
      <w:pPr>
        <w:jc w:val="both"/>
        <w:rPr>
          <w:rFonts w:ascii="Times New Roman" w:hAnsi="Times New Roman"/>
          <w:noProof/>
          <w:sz w:val="24"/>
          <w:szCs w:val="24"/>
        </w:rPr>
      </w:pPr>
      <w:r w:rsidRPr="00886F86">
        <w:rPr>
          <w:rFonts w:ascii="Times New Roman" w:hAnsi="Times New Roman"/>
          <w:b/>
          <w:noProof/>
          <w:sz w:val="24"/>
          <w:szCs w:val="24"/>
        </w:rPr>
        <w:tab/>
      </w:r>
      <w:r w:rsidRPr="00886F86">
        <w:rPr>
          <w:rFonts w:ascii="Times New Roman" w:hAnsi="Times New Roman"/>
          <w:b/>
          <w:noProof/>
          <w:sz w:val="24"/>
          <w:szCs w:val="24"/>
        </w:rPr>
        <w:tab/>
      </w:r>
      <w:r w:rsidRPr="00886F86">
        <w:rPr>
          <w:rFonts w:ascii="Times New Roman" w:hAnsi="Times New Roman"/>
          <w:b/>
          <w:noProof/>
          <w:sz w:val="24"/>
          <w:szCs w:val="24"/>
        </w:rPr>
        <w:tab/>
      </w:r>
      <w:r w:rsidRPr="00886F86">
        <w:rPr>
          <w:rFonts w:ascii="Times New Roman" w:hAnsi="Times New Roman"/>
          <w:b/>
          <w:noProof/>
          <w:sz w:val="24"/>
          <w:szCs w:val="24"/>
        </w:rPr>
        <w:tab/>
        <w:t xml:space="preserve">                  </w:t>
      </w:r>
    </w:p>
    <w:p w14:paraId="3F3B6AD2" w14:textId="0FB65DB2" w:rsidR="00310C94" w:rsidRPr="00B1676E" w:rsidRDefault="00876070" w:rsidP="00945070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</w:t>
      </w:r>
      <w:r w:rsidR="00B1676E" w:rsidRPr="004C42DF">
        <w:rPr>
          <w:rFonts w:ascii="Times New Roman" w:hAnsi="Times New Roman"/>
          <w:sz w:val="24"/>
          <w:szCs w:val="24"/>
        </w:rPr>
        <w:t xml:space="preserve">Consiliul Local al Comunei Târnova, </w:t>
      </w:r>
      <w:r w:rsidR="00B1676E">
        <w:rPr>
          <w:rFonts w:ascii="Times New Roman" w:hAnsi="Times New Roman"/>
          <w:sz w:val="24"/>
          <w:szCs w:val="24"/>
        </w:rPr>
        <w:t xml:space="preserve">județul Arad, </w:t>
      </w:r>
      <w:r w:rsidR="00B1676E" w:rsidRPr="004C42DF">
        <w:rPr>
          <w:rFonts w:ascii="Times New Roman" w:hAnsi="Times New Roman"/>
          <w:sz w:val="24"/>
          <w:szCs w:val="24"/>
        </w:rPr>
        <w:t xml:space="preserve">întrunit în sedință ordinară în data de 25 februarie 2021, fiind prezenți un număr de </w:t>
      </w:r>
      <w:r w:rsidR="00B1676E">
        <w:rPr>
          <w:rFonts w:ascii="Times New Roman" w:hAnsi="Times New Roman"/>
          <w:sz w:val="24"/>
          <w:szCs w:val="24"/>
        </w:rPr>
        <w:t>15</w:t>
      </w:r>
      <w:r w:rsidR="00B1676E" w:rsidRPr="004C42DF">
        <w:rPr>
          <w:rFonts w:ascii="Times New Roman" w:hAnsi="Times New Roman"/>
          <w:sz w:val="24"/>
          <w:szCs w:val="24"/>
        </w:rPr>
        <w:t xml:space="preserve"> consilieri din totalul de 15, având în vedere :</w:t>
      </w:r>
    </w:p>
    <w:p w14:paraId="2D86A7A9" w14:textId="77777777" w:rsidR="00876070" w:rsidRDefault="00876070" w:rsidP="0094507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5BA42717" w14:textId="77777777" w:rsidR="00876070" w:rsidRDefault="00876070" w:rsidP="00945070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601C45">
        <w:rPr>
          <w:rFonts w:ascii="Times New Roman" w:hAnsi="Times New Roman"/>
          <w:noProof/>
          <w:sz w:val="24"/>
          <w:szCs w:val="24"/>
        </w:rPr>
        <w:t xml:space="preserve">- Adresa Instituției prefectului – județul Arad Nr.779/27.01.2021 cu privire la publicarea în </w:t>
      </w:r>
    </w:p>
    <w:p w14:paraId="7BEBECE1" w14:textId="5F4E5873" w:rsidR="00601C45" w:rsidRPr="00886F86" w:rsidRDefault="00601C45" w:rsidP="00945070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MO nr.76/25.01.2021 a Ordinului nr.25/2021 și punerea în aplicare a acestuia,</w:t>
      </w:r>
    </w:p>
    <w:p w14:paraId="1C1786C2" w14:textId="77777777" w:rsidR="00876070" w:rsidRDefault="00876070" w:rsidP="00310C94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310C94" w:rsidRPr="00886F86">
        <w:rPr>
          <w:rFonts w:ascii="Times New Roman" w:hAnsi="Times New Roman"/>
          <w:noProof/>
          <w:sz w:val="24"/>
          <w:szCs w:val="24"/>
        </w:rPr>
        <w:t>-</w:t>
      </w:r>
      <w:r w:rsidR="00070161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310C94" w:rsidRPr="00886F86">
        <w:rPr>
          <w:rFonts w:ascii="Times New Roman" w:hAnsi="Times New Roman"/>
          <w:noProof/>
          <w:sz w:val="24"/>
          <w:szCs w:val="24"/>
        </w:rPr>
        <w:t>Proiectul</w:t>
      </w:r>
      <w:r w:rsidR="004C06B0" w:rsidRPr="00886F86">
        <w:rPr>
          <w:rFonts w:ascii="Times New Roman" w:hAnsi="Times New Roman"/>
          <w:noProof/>
          <w:sz w:val="24"/>
          <w:szCs w:val="24"/>
        </w:rPr>
        <w:t xml:space="preserve"> de hotărâre </w:t>
      </w:r>
      <w:r w:rsidR="00886F86">
        <w:rPr>
          <w:rFonts w:ascii="Times New Roman" w:hAnsi="Times New Roman"/>
          <w:noProof/>
          <w:sz w:val="24"/>
          <w:szCs w:val="24"/>
        </w:rPr>
        <w:t>și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886F86">
        <w:rPr>
          <w:rFonts w:ascii="Times New Roman" w:hAnsi="Times New Roman"/>
          <w:noProof/>
          <w:sz w:val="24"/>
          <w:szCs w:val="24"/>
        </w:rPr>
        <w:t>r</w:t>
      </w:r>
      <w:r w:rsidR="00886F86" w:rsidRPr="00886F86">
        <w:rPr>
          <w:rFonts w:ascii="Times New Roman" w:hAnsi="Times New Roman"/>
          <w:noProof/>
          <w:sz w:val="24"/>
          <w:szCs w:val="24"/>
        </w:rPr>
        <w:t xml:space="preserve">eferatul de aprobare </w:t>
      </w:r>
      <w:r w:rsidR="00886F86">
        <w:rPr>
          <w:rFonts w:ascii="Times New Roman" w:hAnsi="Times New Roman"/>
          <w:noProof/>
          <w:sz w:val="24"/>
          <w:szCs w:val="24"/>
        </w:rPr>
        <w:t xml:space="preserve">cu privire la </w:t>
      </w:r>
      <w:r w:rsidR="00070161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310C94" w:rsidRPr="00886F86">
        <w:rPr>
          <w:rFonts w:ascii="Times New Roman" w:hAnsi="Times New Roman"/>
          <w:noProof/>
          <w:sz w:val="24"/>
          <w:szCs w:val="24"/>
        </w:rPr>
        <w:t>Regulamentul</w:t>
      </w:r>
      <w:r w:rsidR="00070161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310C94" w:rsidRPr="00886F86">
        <w:rPr>
          <w:rFonts w:ascii="Times New Roman" w:hAnsi="Times New Roman"/>
          <w:noProof/>
          <w:sz w:val="24"/>
          <w:szCs w:val="24"/>
        </w:rPr>
        <w:t>de organizare</w:t>
      </w:r>
    </w:p>
    <w:p w14:paraId="256B3CBE" w14:textId="437C8C19" w:rsidR="00310C94" w:rsidRPr="00886F86" w:rsidRDefault="00310C94" w:rsidP="00310C94">
      <w:pPr>
        <w:jc w:val="both"/>
        <w:rPr>
          <w:rFonts w:ascii="Times New Roman" w:hAnsi="Times New Roman"/>
          <w:noProof/>
          <w:sz w:val="24"/>
          <w:szCs w:val="24"/>
        </w:rPr>
      </w:pPr>
      <w:r w:rsidRPr="00886F86">
        <w:rPr>
          <w:rFonts w:ascii="Times New Roman" w:hAnsi="Times New Roman"/>
          <w:noProof/>
          <w:sz w:val="24"/>
          <w:szCs w:val="24"/>
        </w:rPr>
        <w:t xml:space="preserve"> și funcționare a Consiliului Local</w:t>
      </w:r>
      <w:r w:rsidR="00886F86">
        <w:rPr>
          <w:rFonts w:ascii="Times New Roman" w:hAnsi="Times New Roman"/>
          <w:noProof/>
          <w:sz w:val="24"/>
          <w:szCs w:val="24"/>
        </w:rPr>
        <w:t xml:space="preserve"> al Comunei Târnova,</w:t>
      </w:r>
    </w:p>
    <w:p w14:paraId="26341B53" w14:textId="427C65A8" w:rsidR="00945070" w:rsidRPr="00886F86" w:rsidRDefault="00876070" w:rsidP="00310C94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945070" w:rsidRPr="00886F86">
        <w:rPr>
          <w:rFonts w:ascii="Times New Roman" w:hAnsi="Times New Roman"/>
          <w:noProof/>
          <w:sz w:val="24"/>
          <w:szCs w:val="24"/>
        </w:rPr>
        <w:t xml:space="preserve"> - </w:t>
      </w:r>
      <w:r w:rsidR="00601C45">
        <w:rPr>
          <w:rFonts w:ascii="Times New Roman" w:hAnsi="Times New Roman"/>
          <w:noProof/>
          <w:sz w:val="24"/>
          <w:szCs w:val="24"/>
        </w:rPr>
        <w:t xml:space="preserve"> </w:t>
      </w:r>
      <w:r w:rsidR="00945070" w:rsidRPr="00886F86">
        <w:rPr>
          <w:rFonts w:ascii="Times New Roman" w:hAnsi="Times New Roman"/>
          <w:noProof/>
          <w:sz w:val="24"/>
          <w:szCs w:val="24"/>
        </w:rPr>
        <w:t xml:space="preserve">Raportul de specialitate </w:t>
      </w:r>
      <w:r w:rsidR="00886F86">
        <w:rPr>
          <w:rFonts w:ascii="Times New Roman" w:hAnsi="Times New Roman"/>
          <w:noProof/>
          <w:sz w:val="24"/>
          <w:szCs w:val="24"/>
        </w:rPr>
        <w:t>întocmit de către secretarul general al comunei Târnova,</w:t>
      </w:r>
      <w:r w:rsidR="00945070" w:rsidRPr="00886F8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90DA0DF" w14:textId="3A77DD77" w:rsidR="004C06B0" w:rsidRPr="00886F86" w:rsidRDefault="00876070" w:rsidP="00876070">
      <w:pPr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310C94" w:rsidRPr="00886F86">
        <w:rPr>
          <w:rFonts w:ascii="Times New Roman" w:hAnsi="Times New Roman"/>
          <w:noProof/>
          <w:sz w:val="24"/>
          <w:szCs w:val="24"/>
        </w:rPr>
        <w:t>-</w:t>
      </w:r>
      <w:r w:rsidR="00070161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945070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Avizul </w:t>
      </w:r>
      <w:r w:rsidR="00B1676E">
        <w:rPr>
          <w:rFonts w:ascii="Times New Roman" w:hAnsi="Times New Roman"/>
          <w:noProof/>
          <w:sz w:val="24"/>
          <w:szCs w:val="24"/>
        </w:rPr>
        <w:t xml:space="preserve">favorabil al </w:t>
      </w:r>
      <w:r w:rsidR="00310C94" w:rsidRPr="00886F86">
        <w:rPr>
          <w:rFonts w:ascii="Times New Roman" w:hAnsi="Times New Roman"/>
          <w:noProof/>
          <w:sz w:val="24"/>
          <w:szCs w:val="24"/>
        </w:rPr>
        <w:t>comsiilor de specialitate al consiliului local</w:t>
      </w:r>
      <w:r w:rsidR="00B1676E">
        <w:rPr>
          <w:rFonts w:ascii="Times New Roman" w:hAnsi="Times New Roman"/>
          <w:noProof/>
          <w:sz w:val="24"/>
          <w:szCs w:val="24"/>
        </w:rPr>
        <w:t xml:space="preserve"> Târnova,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       </w:t>
      </w:r>
    </w:p>
    <w:p w14:paraId="68F81731" w14:textId="5C9DF7A2" w:rsidR="00310C94" w:rsidRPr="00886F86" w:rsidRDefault="00310C94" w:rsidP="00310C94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86F86">
        <w:rPr>
          <w:rFonts w:ascii="Times New Roman" w:hAnsi="Times New Roman"/>
          <w:noProof/>
          <w:sz w:val="24"/>
          <w:szCs w:val="24"/>
        </w:rPr>
        <w:t xml:space="preserve">  </w:t>
      </w:r>
      <w:r w:rsidR="00876070">
        <w:rPr>
          <w:rFonts w:ascii="Times New Roman" w:hAnsi="Times New Roman"/>
          <w:b/>
          <w:bCs/>
          <w:noProof/>
          <w:sz w:val="24"/>
          <w:szCs w:val="24"/>
        </w:rPr>
        <w:t>Î</w:t>
      </w:r>
      <w:r w:rsidRPr="00886F86">
        <w:rPr>
          <w:rFonts w:ascii="Times New Roman" w:hAnsi="Times New Roman"/>
          <w:b/>
          <w:bCs/>
          <w:noProof/>
          <w:sz w:val="24"/>
          <w:szCs w:val="24"/>
        </w:rPr>
        <w:t>n conformitate cu prevederile:</w:t>
      </w:r>
    </w:p>
    <w:p w14:paraId="131C0827" w14:textId="7AFE1AF0" w:rsidR="00876070" w:rsidRDefault="00876070" w:rsidP="00310C94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1" w:name="_Hlk64538109"/>
      <w:r>
        <w:rPr>
          <w:rFonts w:ascii="Times New Roman" w:hAnsi="Times New Roman"/>
          <w:noProof/>
          <w:sz w:val="24"/>
          <w:szCs w:val="24"/>
        </w:rPr>
        <w:tab/>
      </w:r>
      <w:r w:rsidR="004C06B0" w:rsidRPr="00886F86">
        <w:rPr>
          <w:rFonts w:ascii="Times New Roman" w:hAnsi="Times New Roman"/>
          <w:noProof/>
          <w:sz w:val="24"/>
          <w:szCs w:val="24"/>
        </w:rPr>
        <w:t xml:space="preserve">- </w:t>
      </w:r>
      <w:r w:rsidR="00310C94" w:rsidRPr="00886F86">
        <w:rPr>
          <w:rFonts w:ascii="Times New Roman" w:hAnsi="Times New Roman"/>
          <w:noProof/>
          <w:sz w:val="24"/>
          <w:szCs w:val="24"/>
        </w:rPr>
        <w:t>Leg</w:t>
      </w:r>
      <w:r w:rsidR="00EB56BC">
        <w:rPr>
          <w:rFonts w:ascii="Times New Roman" w:hAnsi="Times New Roman"/>
          <w:noProof/>
          <w:sz w:val="24"/>
          <w:szCs w:val="24"/>
        </w:rPr>
        <w:t>ii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 nr.52/2003 privind transparen</w:t>
      </w:r>
      <w:r w:rsidR="00070161" w:rsidRPr="00886F86">
        <w:rPr>
          <w:rFonts w:ascii="Times New Roman" w:hAnsi="Times New Roman"/>
          <w:noProof/>
          <w:sz w:val="24"/>
          <w:szCs w:val="24"/>
        </w:rPr>
        <w:t>t</w:t>
      </w:r>
      <w:r w:rsidR="00310C94" w:rsidRPr="00886F86">
        <w:rPr>
          <w:rFonts w:ascii="Times New Roman" w:hAnsi="Times New Roman"/>
          <w:noProof/>
          <w:sz w:val="24"/>
          <w:szCs w:val="24"/>
        </w:rPr>
        <w:t>a decizional</w:t>
      </w:r>
      <w:r w:rsidR="00070161" w:rsidRPr="00886F86">
        <w:rPr>
          <w:rFonts w:ascii="Times New Roman" w:hAnsi="Times New Roman"/>
          <w:noProof/>
          <w:sz w:val="24"/>
          <w:szCs w:val="24"/>
        </w:rPr>
        <w:t>a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 </w:t>
      </w:r>
      <w:r w:rsidR="00070161" w:rsidRPr="00886F86">
        <w:rPr>
          <w:rFonts w:ascii="Times New Roman" w:hAnsi="Times New Roman"/>
          <w:noProof/>
          <w:sz w:val="24"/>
          <w:szCs w:val="24"/>
        </w:rPr>
        <w:t>i</w:t>
      </w:r>
      <w:r w:rsidR="00310C94" w:rsidRPr="00886F86">
        <w:rPr>
          <w:rFonts w:ascii="Times New Roman" w:hAnsi="Times New Roman"/>
          <w:noProof/>
          <w:sz w:val="24"/>
          <w:szCs w:val="24"/>
        </w:rPr>
        <w:t>n administraţia public</w:t>
      </w:r>
      <w:r w:rsidR="00070161" w:rsidRPr="00886F86">
        <w:rPr>
          <w:rFonts w:ascii="Times New Roman" w:hAnsi="Times New Roman"/>
          <w:noProof/>
          <w:sz w:val="24"/>
          <w:szCs w:val="24"/>
        </w:rPr>
        <w:t>a</w:t>
      </w:r>
      <w:r w:rsidR="00310C94" w:rsidRPr="00886F86">
        <w:rPr>
          <w:rFonts w:ascii="Times New Roman" w:hAnsi="Times New Roman"/>
          <w:noProof/>
          <w:sz w:val="24"/>
          <w:szCs w:val="24"/>
        </w:rPr>
        <w:t>, cu modific</w:t>
      </w:r>
      <w:r w:rsidR="00070161" w:rsidRPr="00886F86">
        <w:rPr>
          <w:rFonts w:ascii="Times New Roman" w:hAnsi="Times New Roman"/>
          <w:noProof/>
          <w:sz w:val="24"/>
          <w:szCs w:val="24"/>
        </w:rPr>
        <w:t>a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rile </w:t>
      </w:r>
    </w:p>
    <w:p w14:paraId="109EA37F" w14:textId="4D9974A0" w:rsidR="00310C94" w:rsidRPr="00886F86" w:rsidRDefault="00310C94" w:rsidP="00310C94">
      <w:pPr>
        <w:jc w:val="both"/>
        <w:rPr>
          <w:rFonts w:ascii="Times New Roman" w:hAnsi="Times New Roman"/>
          <w:noProof/>
          <w:sz w:val="24"/>
          <w:szCs w:val="24"/>
        </w:rPr>
      </w:pPr>
      <w:r w:rsidRPr="00886F86">
        <w:rPr>
          <w:rFonts w:ascii="Times New Roman" w:hAnsi="Times New Roman"/>
          <w:noProof/>
          <w:sz w:val="24"/>
          <w:szCs w:val="24"/>
        </w:rPr>
        <w:t>și complet</w:t>
      </w:r>
      <w:r w:rsidR="00070161" w:rsidRPr="00886F86">
        <w:rPr>
          <w:rFonts w:ascii="Times New Roman" w:hAnsi="Times New Roman"/>
          <w:noProof/>
          <w:sz w:val="24"/>
          <w:szCs w:val="24"/>
        </w:rPr>
        <w:t>a</w:t>
      </w:r>
      <w:r w:rsidRPr="00886F86">
        <w:rPr>
          <w:rFonts w:ascii="Times New Roman" w:hAnsi="Times New Roman"/>
          <w:noProof/>
          <w:sz w:val="24"/>
          <w:szCs w:val="24"/>
        </w:rPr>
        <w:t>rile ulterioare;</w:t>
      </w:r>
    </w:p>
    <w:p w14:paraId="5C8DF130" w14:textId="77777777" w:rsidR="00876070" w:rsidRDefault="00876070" w:rsidP="0087607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C06B0" w:rsidRPr="00886F8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070161" w:rsidRPr="00886F86">
        <w:rPr>
          <w:rFonts w:ascii="Times New Roman" w:hAnsi="Times New Roman"/>
          <w:noProof/>
          <w:sz w:val="24"/>
          <w:szCs w:val="24"/>
        </w:rPr>
        <w:t>OUG</w:t>
      </w:r>
      <w:r w:rsidR="00310C94" w:rsidRPr="00886F86">
        <w:rPr>
          <w:rFonts w:ascii="Times New Roman" w:hAnsi="Times New Roman"/>
          <w:sz w:val="24"/>
          <w:szCs w:val="24"/>
        </w:rPr>
        <w:t xml:space="preserve"> nr.61/2020 </w:t>
      </w:r>
      <w:r w:rsidR="00310C94" w:rsidRPr="00886F86">
        <w:rPr>
          <w:rFonts w:ascii="Times New Roman" w:hAnsi="Times New Roman"/>
          <w:bCs/>
          <w:sz w:val="24"/>
          <w:szCs w:val="24"/>
        </w:rPr>
        <w:t xml:space="preserve"> privind completarea </w:t>
      </w:r>
      <w:r w:rsidR="00310C94" w:rsidRPr="00886F86">
        <w:rPr>
          <w:rFonts w:ascii="Times New Roman" w:hAnsi="Times New Roman"/>
          <w:sz w:val="24"/>
          <w:szCs w:val="24"/>
        </w:rPr>
        <w:fldChar w:fldCharType="begin"/>
      </w:r>
      <w:r w:rsidR="00310C94" w:rsidRPr="00886F86">
        <w:rPr>
          <w:rFonts w:ascii="Times New Roman" w:hAnsi="Times New Roman"/>
          <w:sz w:val="24"/>
          <w:szCs w:val="24"/>
        </w:rPr>
        <w:instrText xml:space="preserve"> HYPERLINK "unsaved://LexNavigator.htm/DB0;LexAct%20240898" </w:instrText>
      </w:r>
      <w:r w:rsidR="00310C94" w:rsidRPr="00886F86">
        <w:rPr>
          <w:rFonts w:ascii="Times New Roman" w:hAnsi="Times New Roman"/>
          <w:sz w:val="24"/>
          <w:szCs w:val="24"/>
        </w:rPr>
        <w:fldChar w:fldCharType="separate"/>
      </w:r>
      <w:r w:rsidR="00310C94" w:rsidRPr="00886F86">
        <w:rPr>
          <w:rStyle w:val="Hyperlink"/>
          <w:rFonts w:ascii="Times New Roman" w:hAnsi="Times New Roman"/>
          <w:bCs/>
          <w:sz w:val="24"/>
          <w:szCs w:val="24"/>
        </w:rPr>
        <w:t>Legii cadastrului nr. 7/1996</w:t>
      </w:r>
      <w:r w:rsidR="00310C94" w:rsidRPr="00886F86">
        <w:rPr>
          <w:rFonts w:ascii="Times New Roman" w:hAnsi="Times New Roman"/>
          <w:sz w:val="24"/>
          <w:szCs w:val="24"/>
        </w:rPr>
        <w:fldChar w:fldCharType="end"/>
      </w:r>
      <w:r w:rsidR="00310C94" w:rsidRPr="00886F86">
        <w:rPr>
          <w:rFonts w:ascii="Times New Roman" w:hAnsi="Times New Roman"/>
          <w:bCs/>
          <w:sz w:val="24"/>
          <w:szCs w:val="24"/>
        </w:rPr>
        <w:t xml:space="preserve"> şi pentru modificarea </w:t>
      </w:r>
    </w:p>
    <w:p w14:paraId="03486F78" w14:textId="35717478" w:rsidR="00876070" w:rsidRDefault="00310C94" w:rsidP="00876070">
      <w:pPr>
        <w:jc w:val="both"/>
        <w:rPr>
          <w:rFonts w:ascii="Times New Roman" w:hAnsi="Times New Roman"/>
          <w:noProof/>
          <w:sz w:val="24"/>
          <w:szCs w:val="24"/>
        </w:rPr>
      </w:pPr>
      <w:r w:rsidRPr="00886F86">
        <w:rPr>
          <w:rFonts w:ascii="Times New Roman" w:hAnsi="Times New Roman"/>
          <w:bCs/>
          <w:sz w:val="24"/>
          <w:szCs w:val="24"/>
        </w:rPr>
        <w:t xml:space="preserve">şi completarea </w:t>
      </w:r>
      <w:r w:rsidRPr="00886F86">
        <w:rPr>
          <w:rFonts w:ascii="Times New Roman" w:hAnsi="Times New Roman"/>
          <w:sz w:val="24"/>
          <w:szCs w:val="24"/>
        </w:rPr>
        <w:fldChar w:fldCharType="begin"/>
      </w:r>
      <w:r w:rsidRPr="00886F86">
        <w:rPr>
          <w:rFonts w:ascii="Times New Roman" w:hAnsi="Times New Roman"/>
          <w:sz w:val="24"/>
          <w:szCs w:val="24"/>
        </w:rPr>
        <w:instrText xml:space="preserve"> HYPERLINK "unsaved://LexNavigator.htm/DB0;LexAct%20387261" </w:instrText>
      </w:r>
      <w:r w:rsidRPr="00886F86">
        <w:rPr>
          <w:rFonts w:ascii="Times New Roman" w:hAnsi="Times New Roman"/>
          <w:sz w:val="24"/>
          <w:szCs w:val="24"/>
        </w:rPr>
        <w:fldChar w:fldCharType="separate"/>
      </w:r>
      <w:r w:rsidR="00070161" w:rsidRPr="00886F86">
        <w:rPr>
          <w:rStyle w:val="Hyperlink"/>
          <w:rFonts w:ascii="Times New Roman" w:hAnsi="Times New Roman"/>
          <w:bCs/>
          <w:sz w:val="24"/>
          <w:szCs w:val="24"/>
        </w:rPr>
        <w:t xml:space="preserve">OUG  </w:t>
      </w:r>
      <w:r w:rsidRPr="00886F86">
        <w:rPr>
          <w:rStyle w:val="Hyperlink"/>
          <w:rFonts w:ascii="Times New Roman" w:hAnsi="Times New Roman"/>
          <w:bCs/>
          <w:sz w:val="24"/>
          <w:szCs w:val="24"/>
        </w:rPr>
        <w:t>nr. 57/2019</w:t>
      </w:r>
      <w:r w:rsidRPr="00886F86">
        <w:rPr>
          <w:rFonts w:ascii="Times New Roman" w:hAnsi="Times New Roman"/>
          <w:sz w:val="24"/>
          <w:szCs w:val="24"/>
        </w:rPr>
        <w:fldChar w:fldCharType="end"/>
      </w:r>
      <w:r w:rsidRPr="00886F86">
        <w:rPr>
          <w:rFonts w:ascii="Times New Roman" w:hAnsi="Times New Roman"/>
          <w:bCs/>
          <w:sz w:val="24"/>
          <w:szCs w:val="24"/>
        </w:rPr>
        <w:t xml:space="preserve"> privind Codul administrativ,</w:t>
      </w:r>
      <w:r w:rsidRPr="00886F8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503D80E" w14:textId="77777777" w:rsidR="00876070" w:rsidRDefault="00876070" w:rsidP="0087607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- Art. 129 </w:t>
      </w:r>
      <w:proofErr w:type="spellStart"/>
      <w:r w:rsidR="00945070" w:rsidRPr="00886F86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="00945070" w:rsidRPr="00886F86">
        <w:rPr>
          <w:rFonts w:ascii="Times New Roman" w:hAnsi="Times New Roman"/>
          <w:sz w:val="24"/>
          <w:szCs w:val="24"/>
          <w:lang w:val="en-US"/>
        </w:rPr>
        <w:t>. (1)</w:t>
      </w:r>
      <w:r w:rsidR="004C06B0" w:rsidRPr="00886F8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45070" w:rsidRPr="00886F86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. (2) </w:t>
      </w:r>
      <w:proofErr w:type="gramStart"/>
      <w:r w:rsidR="00945070" w:rsidRPr="00886F86">
        <w:rPr>
          <w:rFonts w:ascii="Times New Roman" w:hAnsi="Times New Roman"/>
          <w:sz w:val="24"/>
          <w:szCs w:val="24"/>
        </w:rPr>
        <w:t>lit.</w:t>
      </w:r>
      <w:r w:rsidR="00070161" w:rsidRPr="00886F86">
        <w:rPr>
          <w:rFonts w:ascii="Times New Roman" w:hAnsi="Times New Roman"/>
          <w:sz w:val="24"/>
          <w:szCs w:val="24"/>
        </w:rPr>
        <w:t>a</w:t>
      </w:r>
      <w:proofErr w:type="gramEnd"/>
      <w:r w:rsidR="00945070" w:rsidRPr="00886F86">
        <w:rPr>
          <w:rFonts w:ascii="Times New Roman" w:hAnsi="Times New Roman"/>
          <w:sz w:val="24"/>
          <w:szCs w:val="24"/>
        </w:rPr>
        <w:t>)</w:t>
      </w:r>
      <w:r w:rsidR="004C06B0" w:rsidRPr="00886F86">
        <w:rPr>
          <w:rFonts w:ascii="Times New Roman" w:hAnsi="Times New Roman"/>
          <w:sz w:val="24"/>
          <w:szCs w:val="24"/>
        </w:rPr>
        <w:t xml:space="preserve"> și</w:t>
      </w:r>
      <w:r w:rsidR="00945070" w:rsidRPr="00886F86">
        <w:rPr>
          <w:rFonts w:ascii="Times New Roman" w:hAnsi="Times New Roman"/>
          <w:sz w:val="24"/>
          <w:szCs w:val="24"/>
        </w:rPr>
        <w:t xml:space="preserve"> </w:t>
      </w:r>
      <w:r w:rsidR="004C06B0" w:rsidRPr="00886F86">
        <w:rPr>
          <w:rFonts w:ascii="Times New Roman" w:hAnsi="Times New Roman"/>
          <w:noProof/>
          <w:sz w:val="24"/>
          <w:szCs w:val="24"/>
        </w:rPr>
        <w:t xml:space="preserve">alin.(3) lit.a),  </w:t>
      </w:r>
      <w:r w:rsidR="00C26041" w:rsidRPr="00886F86">
        <w:rPr>
          <w:rFonts w:ascii="Times New Roman" w:hAnsi="Times New Roman"/>
          <w:sz w:val="24"/>
          <w:szCs w:val="24"/>
        </w:rPr>
        <w:t xml:space="preserve">art.133 alin(2) lit.b),  art.134 alin(1) lit.b),  </w:t>
      </w:r>
      <w:r w:rsidR="00945070" w:rsidRPr="00886F86">
        <w:rPr>
          <w:rFonts w:ascii="Times New Roman" w:hAnsi="Times New Roman"/>
          <w:sz w:val="24"/>
          <w:szCs w:val="24"/>
        </w:rPr>
        <w:t>art.</w:t>
      </w:r>
      <w:r w:rsidR="00945070" w:rsidRPr="00886F86">
        <w:rPr>
          <w:rFonts w:ascii="Times New Roman" w:hAnsi="Times New Roman"/>
          <w:sz w:val="24"/>
          <w:szCs w:val="24"/>
          <w:lang w:val="en-US"/>
        </w:rPr>
        <w:t>136</w:t>
      </w:r>
      <w:r w:rsidR="004C06B0" w:rsidRPr="00886F86">
        <w:rPr>
          <w:rFonts w:ascii="Times New Roman" w:hAnsi="Times New Roman"/>
          <w:sz w:val="24"/>
          <w:szCs w:val="24"/>
          <w:lang w:val="en-US"/>
        </w:rPr>
        <w:t>, art.139</w:t>
      </w:r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06B0" w:rsidRPr="00886F86">
        <w:rPr>
          <w:rFonts w:ascii="Times New Roman" w:hAnsi="Times New Roman"/>
          <w:noProof/>
          <w:sz w:val="24"/>
          <w:szCs w:val="24"/>
        </w:rPr>
        <w:t xml:space="preserve">alin.(1) </w:t>
      </w:r>
      <w:proofErr w:type="spellStart"/>
      <w:r w:rsidR="00945070" w:rsidRPr="00886F86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5070" w:rsidRPr="00886F86">
        <w:rPr>
          <w:rFonts w:ascii="Times New Roman" w:hAnsi="Times New Roman"/>
          <w:sz w:val="24"/>
          <w:szCs w:val="24"/>
        </w:rPr>
        <w:t xml:space="preserve">art. 196 alin. (1) lit. (a) </w:t>
      </w:r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din O.U.G. nr. 57/2019 </w:t>
      </w:r>
      <w:proofErr w:type="spellStart"/>
      <w:r w:rsidR="00945070" w:rsidRPr="00886F86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5070" w:rsidRPr="00886F86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="00945070" w:rsidRPr="00886F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5070" w:rsidRPr="00886F86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="00945070" w:rsidRPr="00886F86">
        <w:rPr>
          <w:rFonts w:ascii="Times New Roman" w:hAnsi="Times New Roman"/>
          <w:bCs/>
          <w:sz w:val="24"/>
          <w:szCs w:val="24"/>
        </w:rPr>
        <w:t>,</w:t>
      </w:r>
      <w:r w:rsidR="00D16024">
        <w:rPr>
          <w:rFonts w:ascii="Times New Roman" w:hAnsi="Times New Roman"/>
          <w:bCs/>
          <w:sz w:val="24"/>
          <w:szCs w:val="24"/>
        </w:rPr>
        <w:t xml:space="preserve"> </w:t>
      </w:r>
    </w:p>
    <w:p w14:paraId="0F49A9A7" w14:textId="65367B8D" w:rsidR="00945070" w:rsidRPr="00886F86" w:rsidRDefault="00D16024" w:rsidP="00310C94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 modificările și completările ulterioare,</w:t>
      </w:r>
      <w:bookmarkEnd w:id="1"/>
    </w:p>
    <w:p w14:paraId="103DA8A6" w14:textId="6F006294" w:rsidR="00310C94" w:rsidRPr="00886F86" w:rsidRDefault="00D16024" w:rsidP="00310C94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Î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n temeiul art.139 alin.(1) </w:t>
      </w:r>
      <w:r w:rsidR="00070161" w:rsidRPr="00886F86">
        <w:rPr>
          <w:rFonts w:ascii="Times New Roman" w:hAnsi="Times New Roman"/>
          <w:noProof/>
          <w:sz w:val="24"/>
          <w:szCs w:val="24"/>
        </w:rPr>
        <w:t>s</w:t>
      </w:r>
      <w:r w:rsidR="00310C94" w:rsidRPr="00886F86">
        <w:rPr>
          <w:rFonts w:ascii="Times New Roman" w:hAnsi="Times New Roman"/>
          <w:noProof/>
          <w:sz w:val="24"/>
          <w:szCs w:val="24"/>
        </w:rPr>
        <w:t>i art.196 alin.(1) lit.a) din Ordonan</w:t>
      </w:r>
      <w:r>
        <w:rPr>
          <w:rFonts w:ascii="Times New Roman" w:hAnsi="Times New Roman"/>
          <w:noProof/>
          <w:sz w:val="24"/>
          <w:szCs w:val="24"/>
        </w:rPr>
        <w:t>ț</w:t>
      </w:r>
      <w:r w:rsidR="00310C94" w:rsidRPr="00886F86">
        <w:rPr>
          <w:rFonts w:ascii="Times New Roman" w:hAnsi="Times New Roman"/>
          <w:noProof/>
          <w:sz w:val="24"/>
          <w:szCs w:val="24"/>
        </w:rPr>
        <w:t>a de Urgen</w:t>
      </w:r>
      <w:r>
        <w:rPr>
          <w:rFonts w:ascii="Times New Roman" w:hAnsi="Times New Roman"/>
          <w:noProof/>
          <w:sz w:val="24"/>
          <w:szCs w:val="24"/>
        </w:rPr>
        <w:t>ță</w:t>
      </w:r>
      <w:r w:rsidR="00310C94" w:rsidRPr="00886F86">
        <w:rPr>
          <w:rFonts w:ascii="Times New Roman" w:hAnsi="Times New Roman"/>
          <w:noProof/>
          <w:sz w:val="24"/>
          <w:szCs w:val="24"/>
        </w:rPr>
        <w:t xml:space="preserve"> a Guvernului  nr.57/2019 privind Codul administrativ, </w:t>
      </w:r>
      <w:r w:rsidR="00070161" w:rsidRPr="00886F86">
        <w:rPr>
          <w:rFonts w:ascii="Times New Roman" w:hAnsi="Times New Roman"/>
          <w:noProof/>
          <w:sz w:val="24"/>
          <w:szCs w:val="24"/>
        </w:rPr>
        <w:t>actualizat</w:t>
      </w:r>
      <w:r>
        <w:rPr>
          <w:rFonts w:ascii="Times New Roman" w:hAnsi="Times New Roman"/>
          <w:noProof/>
          <w:sz w:val="24"/>
          <w:szCs w:val="24"/>
        </w:rPr>
        <w:t>ă,</w:t>
      </w:r>
      <w:r w:rsidR="00886F86" w:rsidRPr="00886F86">
        <w:rPr>
          <w:sz w:val="24"/>
          <w:szCs w:val="24"/>
        </w:rPr>
        <w:t xml:space="preserve"> </w:t>
      </w:r>
      <w:r w:rsidR="00886F86" w:rsidRPr="00886F86">
        <w:rPr>
          <w:rFonts w:ascii="Times New Roman" w:hAnsi="Times New Roman"/>
          <w:sz w:val="24"/>
          <w:szCs w:val="24"/>
        </w:rPr>
        <w:t xml:space="preserve">cu </w:t>
      </w:r>
      <w:r w:rsidR="00B1676E">
        <w:rPr>
          <w:rFonts w:ascii="Times New Roman" w:hAnsi="Times New Roman"/>
          <w:sz w:val="24"/>
          <w:szCs w:val="24"/>
        </w:rPr>
        <w:t xml:space="preserve">15 </w:t>
      </w:r>
      <w:r w:rsidR="00886F86" w:rsidRPr="00886F86">
        <w:rPr>
          <w:rFonts w:ascii="Times New Roman" w:hAnsi="Times New Roman"/>
          <w:sz w:val="24"/>
          <w:szCs w:val="24"/>
        </w:rPr>
        <w:t xml:space="preserve">voturi pentru, </w:t>
      </w:r>
      <w:r w:rsidR="00B1676E">
        <w:rPr>
          <w:rFonts w:ascii="Times New Roman" w:hAnsi="Times New Roman"/>
          <w:sz w:val="24"/>
          <w:szCs w:val="24"/>
        </w:rPr>
        <w:t xml:space="preserve">- </w:t>
      </w:r>
      <w:r w:rsidR="00886F86" w:rsidRPr="00886F86">
        <w:rPr>
          <w:rFonts w:ascii="Times New Roman" w:hAnsi="Times New Roman"/>
          <w:sz w:val="24"/>
          <w:szCs w:val="24"/>
        </w:rPr>
        <w:t xml:space="preserve">abţineri şi </w:t>
      </w:r>
      <w:r w:rsidR="00B1676E">
        <w:rPr>
          <w:rFonts w:ascii="Times New Roman" w:hAnsi="Times New Roman"/>
          <w:sz w:val="24"/>
          <w:szCs w:val="24"/>
        </w:rPr>
        <w:t xml:space="preserve">- </w:t>
      </w:r>
      <w:r w:rsidR="00886F86" w:rsidRPr="00886F86">
        <w:rPr>
          <w:rFonts w:ascii="Times New Roman" w:hAnsi="Times New Roman"/>
          <w:sz w:val="24"/>
          <w:szCs w:val="24"/>
        </w:rPr>
        <w:t>voturi împotrivă,</w:t>
      </w:r>
    </w:p>
    <w:p w14:paraId="2CBD2F2B" w14:textId="77777777" w:rsidR="00310C94" w:rsidRPr="00886F86" w:rsidRDefault="00310C94" w:rsidP="00310C94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5A6BD0A" w14:textId="77777777" w:rsidR="00876070" w:rsidRDefault="00876070" w:rsidP="0007016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70C75D42" w14:textId="7A94B312" w:rsidR="00310C94" w:rsidRPr="00886F86" w:rsidRDefault="00310C94" w:rsidP="0007016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886F86">
        <w:rPr>
          <w:rFonts w:ascii="Times New Roman" w:hAnsi="Times New Roman"/>
          <w:b/>
          <w:bCs/>
          <w:noProof/>
          <w:sz w:val="24"/>
          <w:szCs w:val="24"/>
        </w:rPr>
        <w:t xml:space="preserve">H O T </w:t>
      </w:r>
      <w:r w:rsidR="00886F86">
        <w:rPr>
          <w:rFonts w:ascii="Times New Roman" w:hAnsi="Times New Roman"/>
          <w:b/>
          <w:bCs/>
          <w:noProof/>
          <w:sz w:val="24"/>
          <w:szCs w:val="24"/>
        </w:rPr>
        <w:t>Ă</w:t>
      </w:r>
      <w:r w:rsidR="00070161" w:rsidRPr="00886F86">
        <w:rPr>
          <w:rFonts w:ascii="Times New Roman" w:hAnsi="Times New Roman"/>
          <w:b/>
          <w:bCs/>
          <w:noProof/>
          <w:sz w:val="24"/>
          <w:szCs w:val="24"/>
        </w:rPr>
        <w:t xml:space="preserve"> R</w:t>
      </w:r>
      <w:r w:rsidR="00656F7E" w:rsidRPr="00886F8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886F86">
        <w:rPr>
          <w:rFonts w:ascii="Times New Roman" w:hAnsi="Times New Roman"/>
          <w:b/>
          <w:bCs/>
          <w:noProof/>
          <w:sz w:val="24"/>
          <w:szCs w:val="24"/>
        </w:rPr>
        <w:t>Ă</w:t>
      </w:r>
      <w:r w:rsidR="00070161" w:rsidRPr="00886F8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886F86">
        <w:rPr>
          <w:rFonts w:ascii="Times New Roman" w:hAnsi="Times New Roman"/>
          <w:b/>
          <w:bCs/>
          <w:noProof/>
          <w:sz w:val="24"/>
          <w:szCs w:val="24"/>
        </w:rPr>
        <w:t>Ș</w:t>
      </w:r>
      <w:r w:rsidR="00070161" w:rsidRPr="00886F86">
        <w:rPr>
          <w:rFonts w:ascii="Times New Roman" w:hAnsi="Times New Roman"/>
          <w:b/>
          <w:bCs/>
          <w:noProof/>
          <w:sz w:val="24"/>
          <w:szCs w:val="24"/>
        </w:rPr>
        <w:t xml:space="preserve"> T E</w:t>
      </w:r>
    </w:p>
    <w:p w14:paraId="2B51A89C" w14:textId="77777777" w:rsidR="00310C94" w:rsidRPr="00886F86" w:rsidRDefault="00310C94" w:rsidP="00310C94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76BE376B" w14:textId="3DB54EE2" w:rsidR="00310C94" w:rsidRPr="00886F86" w:rsidRDefault="00310C94" w:rsidP="00945070">
      <w:pPr>
        <w:pStyle w:val="BodyText"/>
        <w:ind w:hanging="142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4C06B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bookmarkStart w:id="2" w:name="_Hlk64538254"/>
      <w:r w:rsidRPr="00886F86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Art.1.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Se aprobă Regulamentul de organizare şi func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t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ionare al Consililului local al comunei 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T</w:t>
      </w:r>
      <w:r w:rsidR="00886F86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â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rnova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judeţul 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Arad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conform </w:t>
      </w:r>
      <w:r w:rsidR="00B1676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</w:t>
      </w:r>
      <w:r w:rsidRPr="00B1676E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nexei nr.1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, care face parte integrant</w:t>
      </w:r>
      <w:r w:rsidR="00070161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prezenta hot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r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re.</w:t>
      </w:r>
    </w:p>
    <w:p w14:paraId="7A610066" w14:textId="0FDEB942" w:rsidR="00310C94" w:rsidRPr="00886F86" w:rsidRDefault="00310C94" w:rsidP="00945070">
      <w:pPr>
        <w:pStyle w:val="BodyText"/>
        <w:ind w:hanging="142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4C06B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Pr="00886F8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Art.2.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La data intr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rii în vigoare a prezentei hot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arar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i  se abroga alte hotarari ale consiliului local T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â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rnova cu privire la organizarea și func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ț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ionarea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acestuia.</w:t>
      </w:r>
    </w:p>
    <w:p w14:paraId="7659450F" w14:textId="79D76840" w:rsidR="00310C94" w:rsidRPr="00886F86" w:rsidRDefault="004C06B0" w:rsidP="00945070">
      <w:pPr>
        <w:pStyle w:val="BodyText"/>
        <w:ind w:hanging="142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310C94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310C94" w:rsidRPr="00886F86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Art.3.</w:t>
      </w:r>
      <w:r w:rsidR="00310C94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Cu ducerea la îndeplinire a prezentei hotărâri se încredinţeaz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ă</w:t>
      </w:r>
      <w:r w:rsidR="00B1676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8613BF">
        <w:rPr>
          <w:rFonts w:ascii="Times New Roman" w:hAnsi="Times New Roman" w:cs="Times New Roman"/>
          <w:noProof/>
          <w:sz w:val="24"/>
          <w:szCs w:val="24"/>
          <w:lang w:val="ro-RO"/>
        </w:rPr>
        <w:t>consilierii</w:t>
      </w:r>
      <w:r w:rsidR="00B1676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local</w:t>
      </w:r>
      <w:r w:rsidR="008613BF">
        <w:rPr>
          <w:rFonts w:ascii="Times New Roman" w:hAnsi="Times New Roman" w:cs="Times New Roman"/>
          <w:noProof/>
          <w:sz w:val="24"/>
          <w:szCs w:val="24"/>
          <w:lang w:val="ro-RO"/>
        </w:rPr>
        <w:t>i</w:t>
      </w:r>
      <w:r w:rsidR="00B1676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</w:t>
      </w:r>
      <w:r w:rsidR="00310C94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primarul</w:t>
      </w:r>
      <w:r w:rsidR="00D1602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8613B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și viceprimarul </w:t>
      </w:r>
      <w:r w:rsidR="00310C94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comunei 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T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ă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rnova</w:t>
      </w:r>
      <w:r w:rsidR="008613B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precum </w:t>
      </w:r>
      <w:r w:rsidR="00B1676E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și persoanele prezente la sedințele </w:t>
      </w:r>
      <w:r w:rsidR="008613BF">
        <w:rPr>
          <w:rFonts w:ascii="Times New Roman" w:hAnsi="Times New Roman" w:cs="Times New Roman"/>
          <w:noProof/>
          <w:sz w:val="24"/>
          <w:szCs w:val="24"/>
          <w:lang w:val="ro-RO"/>
        </w:rPr>
        <w:t>de consiliu</w:t>
      </w:r>
      <w:r w:rsidR="00B1676E">
        <w:rPr>
          <w:rFonts w:ascii="Times New Roman" w:hAnsi="Times New Roman" w:cs="Times New Roman"/>
          <w:noProof/>
          <w:sz w:val="24"/>
          <w:szCs w:val="24"/>
          <w:lang w:val="ro-RO"/>
        </w:rPr>
        <w:t>,</w:t>
      </w:r>
      <w:r w:rsidR="008613B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care trebuie să respecte întocmai regulamentul de organizare și funcționare al consiliului local al comunei Târnova.</w:t>
      </w:r>
    </w:p>
    <w:p w14:paraId="59BB41F7" w14:textId="6F5C3E3E" w:rsidR="00310C94" w:rsidRPr="00886F86" w:rsidRDefault="00310C94" w:rsidP="00945070">
      <w:pPr>
        <w:pStyle w:val="BodyText"/>
        <w:ind w:hanging="142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4C06B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Pr="00886F86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Art.4.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Prezen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ț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 hotărâre se comunică </w:t>
      </w:r>
      <w:r w:rsidR="00070161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de secretarul general al comunei T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â</w:t>
      </w:r>
      <w:r w:rsidR="00070161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rnova 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cu:</w:t>
      </w:r>
    </w:p>
    <w:p w14:paraId="7FDE81C2" w14:textId="5A6DC9B1" w:rsidR="00310C94" w:rsidRPr="00886F86" w:rsidRDefault="00310C94" w:rsidP="00310C94">
      <w:pPr>
        <w:pStyle w:val="BodyText"/>
        <w:numPr>
          <w:ilvl w:val="0"/>
          <w:numId w:val="6"/>
        </w:numPr>
        <w:suppressAutoHyphens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Instituţia Prefectului Judeţului </w:t>
      </w:r>
      <w:r w:rsidR="00C837F2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Arad</w:t>
      </w: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 ;</w:t>
      </w:r>
    </w:p>
    <w:p w14:paraId="1624F84C" w14:textId="0A315B30" w:rsidR="00310C94" w:rsidRPr="00886F86" w:rsidRDefault="00310C94" w:rsidP="00945070">
      <w:pPr>
        <w:pStyle w:val="BodyText"/>
        <w:numPr>
          <w:ilvl w:val="0"/>
          <w:numId w:val="6"/>
        </w:numPr>
        <w:suppressAutoHyphens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Primarul comunei 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T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â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rnova si 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c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onsilierii locali </w:t>
      </w:r>
      <w:r w:rsidR="00876070">
        <w:rPr>
          <w:rFonts w:ascii="Times New Roman" w:hAnsi="Times New Roman" w:cs="Times New Roman"/>
          <w:noProof/>
          <w:sz w:val="24"/>
          <w:szCs w:val="24"/>
          <w:lang w:val="ro-RO"/>
        </w:rPr>
        <w:t>din Consiliul local al</w:t>
      </w:r>
      <w:r w:rsidR="0094507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comunei Târnova</w:t>
      </w:r>
      <w:r w:rsidR="004C06B0" w:rsidRPr="00886F86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</w:p>
    <w:bookmarkEnd w:id="2"/>
    <w:p w14:paraId="37E97437" w14:textId="7CD2A7E5" w:rsidR="00FD7F12" w:rsidRDefault="00FD7F12" w:rsidP="00FD7F12">
      <w:pPr>
        <w:rPr>
          <w:rFonts w:ascii="Times New Roman" w:hAnsi="Times New Roman"/>
          <w:sz w:val="24"/>
          <w:szCs w:val="24"/>
        </w:rPr>
      </w:pPr>
    </w:p>
    <w:p w14:paraId="387FFE31" w14:textId="77777777" w:rsidR="00B1676E" w:rsidRPr="00886F86" w:rsidRDefault="00B1676E" w:rsidP="00FD7F12">
      <w:pPr>
        <w:rPr>
          <w:rFonts w:ascii="Times New Roman" w:hAnsi="Times New Roman"/>
          <w:sz w:val="24"/>
          <w:szCs w:val="24"/>
        </w:rPr>
      </w:pPr>
    </w:p>
    <w:p w14:paraId="121C3AB3" w14:textId="0C0E23C8" w:rsidR="00FD7F12" w:rsidRPr="008613BF" w:rsidRDefault="00FD7F12" w:rsidP="00FD7F12">
      <w:pPr>
        <w:rPr>
          <w:rFonts w:ascii="Times New Roman" w:hAnsi="Times New Roman"/>
          <w:b/>
          <w:bCs/>
          <w:sz w:val="24"/>
          <w:szCs w:val="24"/>
        </w:rPr>
      </w:pPr>
      <w:r w:rsidRPr="00886F8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8613B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86F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3BF">
        <w:rPr>
          <w:rFonts w:ascii="Times New Roman" w:hAnsi="Times New Roman"/>
          <w:b/>
          <w:bCs/>
          <w:sz w:val="24"/>
          <w:szCs w:val="24"/>
        </w:rPr>
        <w:t xml:space="preserve">PREȘEDINTE DE </w:t>
      </w:r>
      <w:r w:rsidR="00886F86" w:rsidRPr="008613BF">
        <w:rPr>
          <w:rFonts w:ascii="Times New Roman" w:hAnsi="Times New Roman"/>
          <w:b/>
          <w:bCs/>
          <w:sz w:val="24"/>
          <w:szCs w:val="24"/>
        </w:rPr>
        <w:t>Ș</w:t>
      </w:r>
      <w:r w:rsidRPr="008613BF">
        <w:rPr>
          <w:rFonts w:ascii="Times New Roman" w:hAnsi="Times New Roman"/>
          <w:b/>
          <w:bCs/>
          <w:sz w:val="24"/>
          <w:szCs w:val="24"/>
        </w:rPr>
        <w:t>EDIN</w:t>
      </w:r>
      <w:r w:rsidR="00886F86" w:rsidRPr="008613BF">
        <w:rPr>
          <w:rFonts w:ascii="Times New Roman" w:hAnsi="Times New Roman"/>
          <w:b/>
          <w:bCs/>
          <w:sz w:val="24"/>
          <w:szCs w:val="24"/>
        </w:rPr>
        <w:t>ȚĂ</w:t>
      </w:r>
      <w:r w:rsidRPr="008613BF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070161" w:rsidRPr="008613BF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4C06B0" w:rsidRPr="008613B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886F86" w:rsidRPr="008613BF">
        <w:rPr>
          <w:rFonts w:ascii="Times New Roman" w:hAnsi="Times New Roman"/>
          <w:b/>
          <w:bCs/>
          <w:sz w:val="24"/>
          <w:szCs w:val="24"/>
        </w:rPr>
        <w:t xml:space="preserve">  CONTRASEMNEAZĂ</w:t>
      </w:r>
    </w:p>
    <w:p w14:paraId="765836C8" w14:textId="533E85C1" w:rsidR="008613BF" w:rsidRDefault="00FD7F12" w:rsidP="008613BF">
      <w:pPr>
        <w:jc w:val="both"/>
        <w:rPr>
          <w:rFonts w:ascii="Times New Roman" w:hAnsi="Times New Roman"/>
          <w:sz w:val="24"/>
          <w:szCs w:val="24"/>
        </w:rPr>
      </w:pPr>
      <w:r w:rsidRPr="008613BF">
        <w:rPr>
          <w:rFonts w:ascii="Times New Roman" w:hAnsi="Times New Roman"/>
          <w:b/>
          <w:bCs/>
          <w:sz w:val="24"/>
          <w:szCs w:val="24"/>
        </w:rPr>
        <w:t xml:space="preserve">              CONSILIER LOCAL                                             </w:t>
      </w:r>
      <w:r w:rsidR="00B570A1" w:rsidRPr="008613B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C06B0" w:rsidRPr="008613B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61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6B0" w:rsidRPr="008613B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1716" w:rsidRPr="008613BF">
        <w:rPr>
          <w:rFonts w:ascii="Times New Roman" w:hAnsi="Times New Roman"/>
          <w:b/>
          <w:bCs/>
          <w:sz w:val="24"/>
          <w:szCs w:val="24"/>
        </w:rPr>
        <w:t>SECRETAR GENERAL</w:t>
      </w:r>
      <w:bookmarkStart w:id="3" w:name="_Hlk64534995"/>
      <w:r w:rsidR="008613BF" w:rsidRPr="008613BF">
        <w:rPr>
          <w:rFonts w:ascii="Times New Roman" w:hAnsi="Times New Roman"/>
          <w:sz w:val="24"/>
          <w:szCs w:val="24"/>
        </w:rPr>
        <w:t xml:space="preserve"> </w:t>
      </w:r>
    </w:p>
    <w:p w14:paraId="64583637" w14:textId="347DA563" w:rsidR="008613BF" w:rsidRPr="004C42DF" w:rsidRDefault="008613BF" w:rsidP="008613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VLĂZAN PETRU</w:t>
      </w:r>
      <w:r w:rsidRPr="004C42DF">
        <w:rPr>
          <w:rFonts w:ascii="Times New Roman" w:hAnsi="Times New Roman"/>
          <w:sz w:val="24"/>
          <w:szCs w:val="24"/>
        </w:rPr>
        <w:tab/>
      </w:r>
      <w:r w:rsidRPr="004C42DF">
        <w:rPr>
          <w:rFonts w:ascii="Times New Roman" w:hAnsi="Times New Roman"/>
          <w:sz w:val="24"/>
          <w:szCs w:val="24"/>
        </w:rPr>
        <w:tab/>
      </w:r>
      <w:r w:rsidRPr="004C42DF">
        <w:rPr>
          <w:rFonts w:ascii="Times New Roman" w:hAnsi="Times New Roman"/>
          <w:sz w:val="24"/>
          <w:szCs w:val="24"/>
        </w:rPr>
        <w:tab/>
      </w:r>
      <w:r w:rsidRPr="004C42D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BRAIȚ TEODOR-GHEORGHE</w:t>
      </w:r>
    </w:p>
    <w:p w14:paraId="5A468940" w14:textId="2724D897" w:rsidR="00C837F2" w:rsidRPr="00886F86" w:rsidRDefault="00C837F2" w:rsidP="008613BF">
      <w:pPr>
        <w:rPr>
          <w:rFonts w:ascii="Times New Roman" w:hAnsi="Times New Roman"/>
          <w:sz w:val="24"/>
          <w:szCs w:val="24"/>
        </w:rPr>
      </w:pPr>
    </w:p>
    <w:p w14:paraId="68EAA90F" w14:textId="623533A1" w:rsidR="00C837F2" w:rsidRPr="00886F86" w:rsidRDefault="00C837F2" w:rsidP="00FD7F12">
      <w:pPr>
        <w:rPr>
          <w:rFonts w:ascii="Times New Roman" w:hAnsi="Times New Roman"/>
          <w:sz w:val="24"/>
          <w:szCs w:val="24"/>
        </w:rPr>
      </w:pPr>
    </w:p>
    <w:p w14:paraId="5124D5FF" w14:textId="7755019A" w:rsidR="00F56B4B" w:rsidRPr="00945070" w:rsidRDefault="00DB1716">
      <w:pPr>
        <w:rPr>
          <w:rFonts w:ascii="Arial Narrow" w:hAnsi="Arial Narrow"/>
          <w:i/>
          <w:iCs/>
        </w:rPr>
      </w:pPr>
      <w:r w:rsidRPr="00945070">
        <w:rPr>
          <w:rFonts w:ascii="Arial Narrow" w:hAnsi="Arial Narrow"/>
          <w:i/>
          <w:iCs/>
        </w:rPr>
        <w:t xml:space="preserve"> </w:t>
      </w:r>
      <w:bookmarkEnd w:id="3"/>
    </w:p>
    <w:sectPr w:rsidR="00F56B4B" w:rsidRPr="00945070" w:rsidSect="00876070">
      <w:pgSz w:w="12240" w:h="15840"/>
      <w:pgMar w:top="284" w:right="616" w:bottom="426" w:left="1560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DFAD5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Times New Roman"/>
        <w:sz w:val="28"/>
        <w:szCs w:val="28"/>
        <w:lang w:val="fr-FR"/>
      </w:rPr>
    </w:lvl>
  </w:abstractNum>
  <w:abstractNum w:abstractNumId="2" w15:restartNumberingAfterBreak="0">
    <w:nsid w:val="051E7507"/>
    <w:multiLevelType w:val="hybridMultilevel"/>
    <w:tmpl w:val="4FA83D78"/>
    <w:lvl w:ilvl="0" w:tplc="831ADC92">
      <w:start w:val="1"/>
      <w:numFmt w:val="lowerLetter"/>
      <w:lvlText w:val="%1)"/>
      <w:lvlJc w:val="left"/>
      <w:pPr>
        <w:ind w:left="1576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66" w:hanging="360"/>
      </w:pPr>
    </w:lvl>
    <w:lvl w:ilvl="2" w:tplc="0418001B" w:tentative="1">
      <w:start w:val="1"/>
      <w:numFmt w:val="lowerRoman"/>
      <w:lvlText w:val="%3."/>
      <w:lvlJc w:val="right"/>
      <w:pPr>
        <w:ind w:left="2986" w:hanging="180"/>
      </w:pPr>
    </w:lvl>
    <w:lvl w:ilvl="3" w:tplc="0418000F" w:tentative="1">
      <w:start w:val="1"/>
      <w:numFmt w:val="decimal"/>
      <w:lvlText w:val="%4."/>
      <w:lvlJc w:val="left"/>
      <w:pPr>
        <w:ind w:left="3706" w:hanging="360"/>
      </w:pPr>
    </w:lvl>
    <w:lvl w:ilvl="4" w:tplc="04180019" w:tentative="1">
      <w:start w:val="1"/>
      <w:numFmt w:val="lowerLetter"/>
      <w:lvlText w:val="%5."/>
      <w:lvlJc w:val="left"/>
      <w:pPr>
        <w:ind w:left="4426" w:hanging="360"/>
      </w:pPr>
    </w:lvl>
    <w:lvl w:ilvl="5" w:tplc="0418001B" w:tentative="1">
      <w:start w:val="1"/>
      <w:numFmt w:val="lowerRoman"/>
      <w:lvlText w:val="%6."/>
      <w:lvlJc w:val="right"/>
      <w:pPr>
        <w:ind w:left="5146" w:hanging="180"/>
      </w:pPr>
    </w:lvl>
    <w:lvl w:ilvl="6" w:tplc="0418000F" w:tentative="1">
      <w:start w:val="1"/>
      <w:numFmt w:val="decimal"/>
      <w:lvlText w:val="%7."/>
      <w:lvlJc w:val="left"/>
      <w:pPr>
        <w:ind w:left="5866" w:hanging="360"/>
      </w:pPr>
    </w:lvl>
    <w:lvl w:ilvl="7" w:tplc="04180019" w:tentative="1">
      <w:start w:val="1"/>
      <w:numFmt w:val="lowerLetter"/>
      <w:lvlText w:val="%8."/>
      <w:lvlJc w:val="left"/>
      <w:pPr>
        <w:ind w:left="6586" w:hanging="360"/>
      </w:pPr>
    </w:lvl>
    <w:lvl w:ilvl="8" w:tplc="0418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" w15:restartNumberingAfterBreak="0">
    <w:nsid w:val="48453470"/>
    <w:multiLevelType w:val="hybridMultilevel"/>
    <w:tmpl w:val="3B046430"/>
    <w:lvl w:ilvl="0" w:tplc="33EEA4D6">
      <w:start w:val="1"/>
      <w:numFmt w:val="lowerRoman"/>
      <w:lvlText w:val="%1)"/>
      <w:lvlJc w:val="left"/>
      <w:pPr>
        <w:ind w:left="190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66" w:hanging="360"/>
      </w:pPr>
    </w:lvl>
    <w:lvl w:ilvl="2" w:tplc="0418001B" w:tentative="1">
      <w:start w:val="1"/>
      <w:numFmt w:val="lowerRoman"/>
      <w:lvlText w:val="%3."/>
      <w:lvlJc w:val="right"/>
      <w:pPr>
        <w:ind w:left="2986" w:hanging="180"/>
      </w:pPr>
    </w:lvl>
    <w:lvl w:ilvl="3" w:tplc="0418000F" w:tentative="1">
      <w:start w:val="1"/>
      <w:numFmt w:val="decimal"/>
      <w:lvlText w:val="%4."/>
      <w:lvlJc w:val="left"/>
      <w:pPr>
        <w:ind w:left="3706" w:hanging="360"/>
      </w:pPr>
    </w:lvl>
    <w:lvl w:ilvl="4" w:tplc="04180019" w:tentative="1">
      <w:start w:val="1"/>
      <w:numFmt w:val="lowerLetter"/>
      <w:lvlText w:val="%5."/>
      <w:lvlJc w:val="left"/>
      <w:pPr>
        <w:ind w:left="4426" w:hanging="360"/>
      </w:pPr>
    </w:lvl>
    <w:lvl w:ilvl="5" w:tplc="0418001B" w:tentative="1">
      <w:start w:val="1"/>
      <w:numFmt w:val="lowerRoman"/>
      <w:lvlText w:val="%6."/>
      <w:lvlJc w:val="right"/>
      <w:pPr>
        <w:ind w:left="5146" w:hanging="180"/>
      </w:pPr>
    </w:lvl>
    <w:lvl w:ilvl="6" w:tplc="0418000F" w:tentative="1">
      <w:start w:val="1"/>
      <w:numFmt w:val="decimal"/>
      <w:lvlText w:val="%7."/>
      <w:lvlJc w:val="left"/>
      <w:pPr>
        <w:ind w:left="5866" w:hanging="360"/>
      </w:pPr>
    </w:lvl>
    <w:lvl w:ilvl="7" w:tplc="04180019" w:tentative="1">
      <w:start w:val="1"/>
      <w:numFmt w:val="lowerLetter"/>
      <w:lvlText w:val="%8."/>
      <w:lvlJc w:val="left"/>
      <w:pPr>
        <w:ind w:left="6586" w:hanging="360"/>
      </w:pPr>
    </w:lvl>
    <w:lvl w:ilvl="8" w:tplc="0418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4" w15:restartNumberingAfterBreak="0">
    <w:nsid w:val="6C7A4749"/>
    <w:multiLevelType w:val="hybridMultilevel"/>
    <w:tmpl w:val="E0968FFE"/>
    <w:lvl w:ilvl="0" w:tplc="2B20F59A">
      <w:start w:val="1"/>
      <w:numFmt w:val="lowerRoman"/>
      <w:lvlText w:val="%1)"/>
      <w:lvlJc w:val="left"/>
      <w:pPr>
        <w:ind w:left="190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66" w:hanging="360"/>
      </w:pPr>
    </w:lvl>
    <w:lvl w:ilvl="2" w:tplc="0418001B" w:tentative="1">
      <w:start w:val="1"/>
      <w:numFmt w:val="lowerRoman"/>
      <w:lvlText w:val="%3."/>
      <w:lvlJc w:val="right"/>
      <w:pPr>
        <w:ind w:left="2986" w:hanging="180"/>
      </w:pPr>
    </w:lvl>
    <w:lvl w:ilvl="3" w:tplc="0418000F" w:tentative="1">
      <w:start w:val="1"/>
      <w:numFmt w:val="decimal"/>
      <w:lvlText w:val="%4."/>
      <w:lvlJc w:val="left"/>
      <w:pPr>
        <w:ind w:left="3706" w:hanging="360"/>
      </w:pPr>
    </w:lvl>
    <w:lvl w:ilvl="4" w:tplc="04180019" w:tentative="1">
      <w:start w:val="1"/>
      <w:numFmt w:val="lowerLetter"/>
      <w:lvlText w:val="%5."/>
      <w:lvlJc w:val="left"/>
      <w:pPr>
        <w:ind w:left="4426" w:hanging="360"/>
      </w:pPr>
    </w:lvl>
    <w:lvl w:ilvl="5" w:tplc="0418001B" w:tentative="1">
      <w:start w:val="1"/>
      <w:numFmt w:val="lowerRoman"/>
      <w:lvlText w:val="%6."/>
      <w:lvlJc w:val="right"/>
      <w:pPr>
        <w:ind w:left="5146" w:hanging="180"/>
      </w:pPr>
    </w:lvl>
    <w:lvl w:ilvl="6" w:tplc="0418000F" w:tentative="1">
      <w:start w:val="1"/>
      <w:numFmt w:val="decimal"/>
      <w:lvlText w:val="%7."/>
      <w:lvlJc w:val="left"/>
      <w:pPr>
        <w:ind w:left="5866" w:hanging="360"/>
      </w:pPr>
    </w:lvl>
    <w:lvl w:ilvl="7" w:tplc="04180019" w:tentative="1">
      <w:start w:val="1"/>
      <w:numFmt w:val="lowerLetter"/>
      <w:lvlText w:val="%8."/>
      <w:lvlJc w:val="left"/>
      <w:pPr>
        <w:ind w:left="6586" w:hanging="360"/>
      </w:pPr>
    </w:lvl>
    <w:lvl w:ilvl="8" w:tplc="0418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Bookman Old Style" w:hAnsi="Bookman Old Style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91"/>
    <w:rsid w:val="000146C4"/>
    <w:rsid w:val="00015FC1"/>
    <w:rsid w:val="00063B7D"/>
    <w:rsid w:val="00070161"/>
    <w:rsid w:val="00074576"/>
    <w:rsid w:val="00091F4C"/>
    <w:rsid w:val="000C52DF"/>
    <w:rsid w:val="000D6E14"/>
    <w:rsid w:val="00161187"/>
    <w:rsid w:val="001920F3"/>
    <w:rsid w:val="00252E96"/>
    <w:rsid w:val="002563B7"/>
    <w:rsid w:val="0027145E"/>
    <w:rsid w:val="00272D15"/>
    <w:rsid w:val="00281123"/>
    <w:rsid w:val="002E366B"/>
    <w:rsid w:val="00303941"/>
    <w:rsid w:val="00310C94"/>
    <w:rsid w:val="00372208"/>
    <w:rsid w:val="00406F11"/>
    <w:rsid w:val="00440758"/>
    <w:rsid w:val="00485D99"/>
    <w:rsid w:val="00487B43"/>
    <w:rsid w:val="004C06B0"/>
    <w:rsid w:val="004E6DDB"/>
    <w:rsid w:val="00501224"/>
    <w:rsid w:val="005171E5"/>
    <w:rsid w:val="00524D58"/>
    <w:rsid w:val="00527B39"/>
    <w:rsid w:val="00593F58"/>
    <w:rsid w:val="00594AFD"/>
    <w:rsid w:val="005D42FA"/>
    <w:rsid w:val="005D5C1A"/>
    <w:rsid w:val="00601C45"/>
    <w:rsid w:val="00656F7E"/>
    <w:rsid w:val="0066150E"/>
    <w:rsid w:val="00682180"/>
    <w:rsid w:val="00691C62"/>
    <w:rsid w:val="006A46BB"/>
    <w:rsid w:val="006E43FB"/>
    <w:rsid w:val="007503CC"/>
    <w:rsid w:val="00783260"/>
    <w:rsid w:val="0078668C"/>
    <w:rsid w:val="007A1691"/>
    <w:rsid w:val="007E200F"/>
    <w:rsid w:val="00844677"/>
    <w:rsid w:val="00844A22"/>
    <w:rsid w:val="008613BF"/>
    <w:rsid w:val="008642D2"/>
    <w:rsid w:val="00872E1C"/>
    <w:rsid w:val="00876070"/>
    <w:rsid w:val="00886F86"/>
    <w:rsid w:val="00897934"/>
    <w:rsid w:val="008E2868"/>
    <w:rsid w:val="008E522D"/>
    <w:rsid w:val="009445AD"/>
    <w:rsid w:val="00945070"/>
    <w:rsid w:val="009530C0"/>
    <w:rsid w:val="00994456"/>
    <w:rsid w:val="00997E8E"/>
    <w:rsid w:val="009D1C07"/>
    <w:rsid w:val="009E5AFD"/>
    <w:rsid w:val="009F24A2"/>
    <w:rsid w:val="00A24450"/>
    <w:rsid w:val="00A33B1F"/>
    <w:rsid w:val="00A571F9"/>
    <w:rsid w:val="00A7066B"/>
    <w:rsid w:val="00A8788C"/>
    <w:rsid w:val="00AA4EE2"/>
    <w:rsid w:val="00AD1B20"/>
    <w:rsid w:val="00B153F9"/>
    <w:rsid w:val="00B1676E"/>
    <w:rsid w:val="00B570A1"/>
    <w:rsid w:val="00B67F9D"/>
    <w:rsid w:val="00B9636B"/>
    <w:rsid w:val="00BA24A8"/>
    <w:rsid w:val="00BA5A78"/>
    <w:rsid w:val="00C02286"/>
    <w:rsid w:val="00C127BB"/>
    <w:rsid w:val="00C26041"/>
    <w:rsid w:val="00C837F2"/>
    <w:rsid w:val="00CC74B8"/>
    <w:rsid w:val="00D16024"/>
    <w:rsid w:val="00D26F9A"/>
    <w:rsid w:val="00D76F73"/>
    <w:rsid w:val="00DB1716"/>
    <w:rsid w:val="00DC40D8"/>
    <w:rsid w:val="00E00127"/>
    <w:rsid w:val="00E20B53"/>
    <w:rsid w:val="00E7381D"/>
    <w:rsid w:val="00E74875"/>
    <w:rsid w:val="00E8154A"/>
    <w:rsid w:val="00E969AB"/>
    <w:rsid w:val="00EB56BC"/>
    <w:rsid w:val="00F11431"/>
    <w:rsid w:val="00F37FFE"/>
    <w:rsid w:val="00F56B4B"/>
    <w:rsid w:val="00F616F5"/>
    <w:rsid w:val="00F757E9"/>
    <w:rsid w:val="00F80E92"/>
    <w:rsid w:val="00FD7F12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6C9EB"/>
  <w15:docId w15:val="{83783547-7BDF-469B-80CF-08C69C7B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691"/>
    <w:rPr>
      <w:rFonts w:ascii="Verdana" w:hAnsi="Verdana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16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2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E96"/>
    <w:rPr>
      <w:rFonts w:ascii="Tahoma" w:hAnsi="Tahoma" w:cs="Tahoma"/>
      <w:sz w:val="16"/>
      <w:szCs w:val="16"/>
      <w:lang w:eastAsia="en-US"/>
    </w:rPr>
  </w:style>
  <w:style w:type="character" w:customStyle="1" w:styleId="tal1">
    <w:name w:val="tal1"/>
    <w:basedOn w:val="DefaultParagraphFont"/>
    <w:rsid w:val="0078668C"/>
  </w:style>
  <w:style w:type="table" w:styleId="TableGrid">
    <w:name w:val="Table Grid"/>
    <w:basedOn w:val="TableNormal"/>
    <w:rsid w:val="0048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6">
    <w:name w:val="Font Style56"/>
    <w:basedOn w:val="DefaultParagraphFont"/>
    <w:uiPriority w:val="99"/>
    <w:rsid w:val="00F616F5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5">
    <w:name w:val="Style5"/>
    <w:basedOn w:val="Normal"/>
    <w:uiPriority w:val="99"/>
    <w:rsid w:val="0066150E"/>
    <w:pPr>
      <w:widowControl w:val="0"/>
      <w:autoSpaceDE w:val="0"/>
      <w:autoSpaceDN w:val="0"/>
      <w:adjustRightInd w:val="0"/>
      <w:spacing w:line="322" w:lineRule="exact"/>
      <w:ind w:firstLine="629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66150E"/>
    <w:pPr>
      <w:widowControl w:val="0"/>
      <w:autoSpaceDE w:val="0"/>
      <w:autoSpaceDN w:val="0"/>
      <w:adjustRightInd w:val="0"/>
      <w:spacing w:line="320" w:lineRule="exact"/>
      <w:ind w:firstLine="763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7">
    <w:name w:val="Style7"/>
    <w:basedOn w:val="Normal"/>
    <w:uiPriority w:val="99"/>
    <w:rsid w:val="0066150E"/>
    <w:pPr>
      <w:widowControl w:val="0"/>
      <w:autoSpaceDE w:val="0"/>
      <w:autoSpaceDN w:val="0"/>
      <w:adjustRightInd w:val="0"/>
      <w:spacing w:line="322" w:lineRule="exact"/>
      <w:ind w:firstLine="605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5">
    <w:name w:val="Font Style15"/>
    <w:basedOn w:val="DefaultParagraphFont"/>
    <w:uiPriority w:val="99"/>
    <w:rsid w:val="0066150E"/>
    <w:rPr>
      <w:rFonts w:ascii="Arial" w:hAnsi="Arial" w:cs="Arial" w:hint="default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66150E"/>
    <w:rPr>
      <w:rFonts w:ascii="Arial" w:hAnsi="Arial" w:cs="Arial" w:hint="default"/>
      <w:sz w:val="26"/>
      <w:szCs w:val="26"/>
    </w:rPr>
  </w:style>
  <w:style w:type="paragraph" w:customStyle="1" w:styleId="Style12">
    <w:name w:val="Style12"/>
    <w:basedOn w:val="Normal"/>
    <w:uiPriority w:val="99"/>
    <w:rsid w:val="0066150E"/>
    <w:pPr>
      <w:widowControl w:val="0"/>
      <w:autoSpaceDE w:val="0"/>
      <w:autoSpaceDN w:val="0"/>
      <w:adjustRightInd w:val="0"/>
      <w:spacing w:line="302" w:lineRule="exact"/>
      <w:ind w:firstLine="821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4">
    <w:name w:val="Style14"/>
    <w:basedOn w:val="Normal"/>
    <w:uiPriority w:val="99"/>
    <w:rsid w:val="0066150E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22">
    <w:name w:val="Font Style22"/>
    <w:basedOn w:val="DefaultParagraphFont"/>
    <w:uiPriority w:val="99"/>
    <w:rsid w:val="0066150E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DefaultParagraphFont"/>
    <w:uiPriority w:val="99"/>
    <w:rsid w:val="0066150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Normal"/>
    <w:uiPriority w:val="99"/>
    <w:rsid w:val="00406F11"/>
    <w:pPr>
      <w:widowControl w:val="0"/>
      <w:autoSpaceDE w:val="0"/>
      <w:autoSpaceDN w:val="0"/>
      <w:adjustRightInd w:val="0"/>
      <w:spacing w:line="250" w:lineRule="exact"/>
      <w:ind w:firstLine="682"/>
    </w:pPr>
    <w:rPr>
      <w:rFonts w:ascii="Bookman Old Style" w:eastAsiaTheme="minorEastAsia" w:hAnsi="Bookman Old Style" w:cstheme="minorBidi"/>
      <w:sz w:val="24"/>
      <w:szCs w:val="24"/>
      <w:lang w:val="en-US"/>
    </w:rPr>
  </w:style>
  <w:style w:type="character" w:customStyle="1" w:styleId="FontStyle53">
    <w:name w:val="Font Style53"/>
    <w:basedOn w:val="DefaultParagraphFont"/>
    <w:uiPriority w:val="99"/>
    <w:rsid w:val="00406F11"/>
    <w:rPr>
      <w:rFonts w:ascii="Bookman Old Style" w:hAnsi="Bookman Old Style" w:cs="Bookman Old Style"/>
      <w:sz w:val="20"/>
      <w:szCs w:val="20"/>
    </w:rPr>
  </w:style>
  <w:style w:type="character" w:customStyle="1" w:styleId="FontStyle55">
    <w:name w:val="Font Style55"/>
    <w:basedOn w:val="DefaultParagraphFont"/>
    <w:uiPriority w:val="99"/>
    <w:rsid w:val="00440758"/>
    <w:rPr>
      <w:rFonts w:ascii="Bookman Old Style" w:hAnsi="Bookman Old Style" w:cs="Bookman Old Style" w:hint="default"/>
      <w:sz w:val="20"/>
      <w:szCs w:val="20"/>
    </w:rPr>
  </w:style>
  <w:style w:type="paragraph" w:styleId="NoSpacing">
    <w:name w:val="No Spacing"/>
    <w:uiPriority w:val="1"/>
    <w:qFormat/>
    <w:rsid w:val="00440758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BodyText">
    <w:name w:val="Body Text"/>
    <w:basedOn w:val="Normal"/>
    <w:link w:val="BodyTextChar"/>
    <w:semiHidden/>
    <w:unhideWhenUsed/>
    <w:rsid w:val="00310C94"/>
    <w:pPr>
      <w:suppressAutoHyphens/>
      <w:jc w:val="both"/>
    </w:pPr>
    <w:rPr>
      <w:rFonts w:ascii="Arial Narrow" w:hAnsi="Arial Narrow" w:cs="Arial Narrow"/>
      <w:sz w:val="28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semiHidden/>
    <w:rsid w:val="00310C94"/>
    <w:rPr>
      <w:rFonts w:ascii="Arial Narrow" w:hAnsi="Arial Narrow" w:cs="Arial Narrow"/>
      <w:sz w:val="28"/>
      <w:lang w:val="en-GB" w:eastAsia="zh-CN"/>
    </w:rPr>
  </w:style>
  <w:style w:type="paragraph" w:customStyle="1" w:styleId="NoSpacing1">
    <w:name w:val="No Spacing1"/>
    <w:rsid w:val="00310C94"/>
    <w:pPr>
      <w:suppressAutoHyphens/>
      <w:jc w:val="center"/>
    </w:pPr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492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>home</Company>
  <LinksUpToDate>false</LinksUpToDate>
  <CharactersWithSpaces>3346</CharactersWithSpaces>
  <SharedDoc>false</SharedDoc>
  <HLinks>
    <vt:vector size="6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mailto:primseleus@gmail.com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user</dc:creator>
  <cp:lastModifiedBy>Owner</cp:lastModifiedBy>
  <cp:revision>11</cp:revision>
  <cp:lastPrinted>2021-02-26T06:58:00Z</cp:lastPrinted>
  <dcterms:created xsi:type="dcterms:W3CDTF">2021-02-09T14:22:00Z</dcterms:created>
  <dcterms:modified xsi:type="dcterms:W3CDTF">2021-02-26T06:58:00Z</dcterms:modified>
</cp:coreProperties>
</file>