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DFCC" w14:textId="77777777" w:rsidR="00A52BD6" w:rsidRDefault="00A52BD6" w:rsidP="00BA05CC">
      <w:pPr>
        <w:pStyle w:val="NoSpacing"/>
        <w:rPr>
          <w:rFonts w:ascii="Arial" w:hAnsi="Arial" w:cs="Arial"/>
        </w:rPr>
      </w:pPr>
    </w:p>
    <w:p w14:paraId="0C0678E3" w14:textId="6811B000" w:rsidR="00BA05CC" w:rsidRPr="00477976" w:rsidRDefault="00BA05CC" w:rsidP="00BA05C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77976">
        <w:rPr>
          <w:rFonts w:ascii="Times New Roman" w:hAnsi="Times New Roman"/>
          <w:b/>
          <w:bCs/>
          <w:sz w:val="24"/>
          <w:szCs w:val="24"/>
        </w:rPr>
        <w:t>ROMÂNIA</w:t>
      </w:r>
      <w:r w:rsidR="00584D91" w:rsidRPr="0047797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7976">
        <w:rPr>
          <w:rFonts w:ascii="Times New Roman" w:hAnsi="Times New Roman"/>
          <w:b/>
          <w:bCs/>
          <w:sz w:val="24"/>
          <w:szCs w:val="24"/>
        </w:rPr>
        <w:t xml:space="preserve">JUDEȚUL ARAD                                                                                                                             </w:t>
      </w:r>
    </w:p>
    <w:p w14:paraId="6F5859FA" w14:textId="77777777" w:rsidR="00BA05CC" w:rsidRPr="00477976" w:rsidRDefault="00BA05CC" w:rsidP="00BA05C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77976">
        <w:rPr>
          <w:rFonts w:ascii="Times New Roman" w:hAnsi="Times New Roman"/>
          <w:b/>
          <w:bCs/>
          <w:sz w:val="24"/>
          <w:szCs w:val="24"/>
        </w:rPr>
        <w:t xml:space="preserve">CONSILIUL LOCAL AL COMUNEI TÂRNOVA </w:t>
      </w:r>
    </w:p>
    <w:p w14:paraId="00664A17" w14:textId="401A6703" w:rsidR="00BA05CC" w:rsidRPr="009525A7" w:rsidRDefault="0066737B" w:rsidP="0066737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25A7">
        <w:rPr>
          <w:rFonts w:ascii="Times New Roman" w:hAnsi="Times New Roman"/>
          <w:sz w:val="24"/>
          <w:szCs w:val="24"/>
        </w:rPr>
        <w:t xml:space="preserve"> </w:t>
      </w:r>
      <w:r w:rsidR="00B813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9525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84D91" w:rsidRPr="009525A7">
        <w:rPr>
          <w:rFonts w:ascii="Times New Roman" w:hAnsi="Times New Roman"/>
          <w:sz w:val="24"/>
          <w:szCs w:val="24"/>
        </w:rPr>
        <w:t xml:space="preserve">                    </w:t>
      </w:r>
    </w:p>
    <w:p w14:paraId="314275CA" w14:textId="288563C1" w:rsidR="0066737B" w:rsidRPr="00477976" w:rsidRDefault="0066737B" w:rsidP="006673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976">
        <w:rPr>
          <w:rFonts w:ascii="Times New Roman" w:hAnsi="Times New Roman"/>
          <w:b/>
          <w:bCs/>
          <w:sz w:val="24"/>
          <w:szCs w:val="24"/>
        </w:rPr>
        <w:t>HOTĂRÂREA N</w:t>
      </w:r>
      <w:r w:rsidR="00477976" w:rsidRPr="00477976">
        <w:rPr>
          <w:rFonts w:ascii="Times New Roman" w:hAnsi="Times New Roman"/>
          <w:b/>
          <w:bCs/>
          <w:sz w:val="24"/>
          <w:szCs w:val="24"/>
        </w:rPr>
        <w:t>r.</w:t>
      </w:r>
      <w:r w:rsidR="004779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7976" w:rsidRPr="00477976">
        <w:rPr>
          <w:rFonts w:ascii="Times New Roman" w:hAnsi="Times New Roman"/>
          <w:b/>
          <w:bCs/>
          <w:sz w:val="24"/>
          <w:szCs w:val="24"/>
        </w:rPr>
        <w:t>25 din 2 MARTIE 2021</w:t>
      </w:r>
    </w:p>
    <w:p w14:paraId="65A9C1C1" w14:textId="1D13FB37" w:rsidR="0066737B" w:rsidRPr="009525A7" w:rsidRDefault="0066737B" w:rsidP="0066737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25A7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9525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9525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E0E58" w:rsidRPr="009525A7">
        <w:rPr>
          <w:rFonts w:ascii="Times New Roman" w:hAnsi="Times New Roman"/>
          <w:b/>
          <w:sz w:val="24"/>
          <w:szCs w:val="24"/>
        </w:rPr>
        <w:t>acordarii</w:t>
      </w:r>
      <w:proofErr w:type="spellEnd"/>
      <w:r w:rsidR="00BE0E58" w:rsidRPr="009525A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BE0E58" w:rsidRPr="009525A7">
        <w:rPr>
          <w:rFonts w:ascii="Times New Roman" w:hAnsi="Times New Roman"/>
          <w:b/>
          <w:sz w:val="24"/>
          <w:szCs w:val="24"/>
        </w:rPr>
        <w:t>scutiri</w:t>
      </w:r>
      <w:proofErr w:type="spellEnd"/>
      <w:r w:rsidR="00BE0E58" w:rsidRPr="009525A7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BE0E58" w:rsidRPr="009525A7">
        <w:rPr>
          <w:rFonts w:ascii="Times New Roman" w:hAnsi="Times New Roman"/>
          <w:b/>
          <w:sz w:val="24"/>
          <w:szCs w:val="24"/>
        </w:rPr>
        <w:t>plata</w:t>
      </w:r>
      <w:proofErr w:type="spellEnd"/>
      <w:r w:rsidR="00BA4201" w:rsidRPr="009525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4201" w:rsidRPr="009525A7">
        <w:rPr>
          <w:rFonts w:ascii="Times New Roman" w:hAnsi="Times New Roman"/>
          <w:b/>
          <w:sz w:val="24"/>
          <w:szCs w:val="24"/>
        </w:rPr>
        <w:t>taxei</w:t>
      </w:r>
      <w:proofErr w:type="spellEnd"/>
      <w:r w:rsidR="00BA4201" w:rsidRPr="009525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4201" w:rsidRPr="009525A7">
        <w:rPr>
          <w:rFonts w:ascii="Times New Roman" w:hAnsi="Times New Roman"/>
          <w:b/>
          <w:sz w:val="24"/>
          <w:szCs w:val="24"/>
        </w:rPr>
        <w:t>speciale</w:t>
      </w:r>
      <w:proofErr w:type="spellEnd"/>
      <w:r w:rsidR="00BA4201" w:rsidRPr="009525A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BA4201" w:rsidRPr="009525A7">
        <w:rPr>
          <w:rFonts w:ascii="Times New Roman" w:hAnsi="Times New Roman"/>
          <w:b/>
          <w:sz w:val="24"/>
          <w:szCs w:val="24"/>
        </w:rPr>
        <w:t>salubrizare</w:t>
      </w:r>
      <w:proofErr w:type="spellEnd"/>
    </w:p>
    <w:p w14:paraId="15D5E187" w14:textId="0CD16F41" w:rsidR="00A52BD6" w:rsidRPr="009525A7" w:rsidRDefault="0066737B" w:rsidP="00A52B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5A7">
        <w:rPr>
          <w:rFonts w:ascii="Times New Roman" w:hAnsi="Times New Roman"/>
          <w:sz w:val="24"/>
          <w:szCs w:val="24"/>
        </w:rPr>
        <w:t>Consiliul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9525A7">
        <w:rPr>
          <w:rFonts w:ascii="Times New Roman" w:hAnsi="Times New Roman"/>
          <w:sz w:val="24"/>
          <w:szCs w:val="24"/>
        </w:rPr>
        <w:t>comunei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525A7">
        <w:rPr>
          <w:rFonts w:ascii="Times New Roman" w:hAnsi="Times New Roman"/>
          <w:sz w:val="24"/>
          <w:szCs w:val="24"/>
        </w:rPr>
        <w:t>Târnova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întrunit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în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ședință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extraordinara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în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data de </w:t>
      </w:r>
      <w:r w:rsidR="00477976">
        <w:rPr>
          <w:rFonts w:ascii="Times New Roman" w:hAnsi="Times New Roman"/>
          <w:sz w:val="24"/>
          <w:szCs w:val="24"/>
        </w:rPr>
        <w:t>2 MARTIE</w:t>
      </w:r>
      <w:r w:rsidR="006740A3" w:rsidRPr="009525A7">
        <w:rPr>
          <w:rFonts w:ascii="Times New Roman" w:hAnsi="Times New Roman"/>
          <w:sz w:val="24"/>
          <w:szCs w:val="24"/>
        </w:rPr>
        <w:t xml:space="preserve"> 202</w:t>
      </w:r>
      <w:r w:rsidR="00E8716F">
        <w:rPr>
          <w:rFonts w:ascii="Times New Roman" w:hAnsi="Times New Roman"/>
          <w:sz w:val="24"/>
          <w:szCs w:val="24"/>
        </w:rPr>
        <w:t>1</w:t>
      </w:r>
      <w:r w:rsidRPr="009525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40A3" w:rsidRPr="009525A7">
        <w:rPr>
          <w:rFonts w:ascii="Times New Roman" w:hAnsi="Times New Roman"/>
          <w:sz w:val="24"/>
          <w:szCs w:val="24"/>
        </w:rPr>
        <w:t>fiind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0A3" w:rsidRPr="009525A7">
        <w:rPr>
          <w:rFonts w:ascii="Times New Roman" w:hAnsi="Times New Roman"/>
          <w:sz w:val="24"/>
          <w:szCs w:val="24"/>
        </w:rPr>
        <w:t>prezenti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6740A3" w:rsidRPr="009525A7">
        <w:rPr>
          <w:rFonts w:ascii="Times New Roman" w:hAnsi="Times New Roman"/>
          <w:sz w:val="24"/>
          <w:szCs w:val="24"/>
        </w:rPr>
        <w:t>numar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de </w:t>
      </w:r>
      <w:r w:rsidR="00477976">
        <w:rPr>
          <w:rFonts w:ascii="Times New Roman" w:hAnsi="Times New Roman"/>
          <w:sz w:val="24"/>
          <w:szCs w:val="24"/>
        </w:rPr>
        <w:t>14</w:t>
      </w:r>
      <w:r w:rsidR="006740A3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E58" w:rsidRPr="009525A7">
        <w:rPr>
          <w:rFonts w:ascii="Times New Roman" w:hAnsi="Times New Roman"/>
          <w:sz w:val="24"/>
          <w:szCs w:val="24"/>
        </w:rPr>
        <w:t>c</w:t>
      </w:r>
      <w:r w:rsidR="006740A3" w:rsidRPr="009525A7">
        <w:rPr>
          <w:rFonts w:ascii="Times New Roman" w:hAnsi="Times New Roman"/>
          <w:sz w:val="24"/>
          <w:szCs w:val="24"/>
        </w:rPr>
        <w:t>onsilieri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0A3" w:rsidRPr="009525A7">
        <w:rPr>
          <w:rFonts w:ascii="Times New Roman" w:hAnsi="Times New Roman"/>
          <w:sz w:val="24"/>
          <w:szCs w:val="24"/>
        </w:rPr>
        <w:t>locali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6740A3" w:rsidRPr="009525A7">
        <w:rPr>
          <w:rFonts w:ascii="Times New Roman" w:hAnsi="Times New Roman"/>
          <w:sz w:val="24"/>
          <w:szCs w:val="24"/>
        </w:rPr>
        <w:t>totalul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de 15, </w:t>
      </w:r>
      <w:proofErr w:type="spellStart"/>
      <w:r w:rsidRPr="009525A7">
        <w:rPr>
          <w:rFonts w:ascii="Times New Roman" w:hAnsi="Times New Roman"/>
          <w:sz w:val="24"/>
          <w:szCs w:val="24"/>
        </w:rPr>
        <w:t>având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în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vedere</w:t>
      </w:r>
      <w:proofErr w:type="spellEnd"/>
      <w:r w:rsidRPr="009525A7">
        <w:rPr>
          <w:rFonts w:ascii="Times New Roman" w:hAnsi="Times New Roman"/>
          <w:sz w:val="24"/>
          <w:szCs w:val="24"/>
        </w:rPr>
        <w:t>:</w:t>
      </w:r>
    </w:p>
    <w:p w14:paraId="06A78E40" w14:textId="49A51DE7" w:rsidR="006740A3" w:rsidRPr="009525A7" w:rsidRDefault="00E0486F" w:rsidP="00952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7B07" w:rsidRPr="009525A7">
        <w:rPr>
          <w:rFonts w:ascii="Times New Roman" w:hAnsi="Times New Roman"/>
          <w:sz w:val="24"/>
          <w:szCs w:val="24"/>
        </w:rPr>
        <w:t xml:space="preserve"> - </w:t>
      </w:r>
      <w:r w:rsidR="006740A3" w:rsidRPr="009525A7">
        <w:rPr>
          <w:rFonts w:ascii="Times New Roman" w:hAnsi="Times New Roman"/>
          <w:sz w:val="24"/>
          <w:szCs w:val="24"/>
        </w:rPr>
        <w:t xml:space="preserve">HCL </w:t>
      </w:r>
      <w:proofErr w:type="spellStart"/>
      <w:proofErr w:type="gramStart"/>
      <w:r w:rsidR="006740A3" w:rsidRPr="009525A7">
        <w:rPr>
          <w:rFonts w:ascii="Times New Roman" w:hAnsi="Times New Roman"/>
          <w:sz w:val="24"/>
          <w:szCs w:val="24"/>
        </w:rPr>
        <w:t>T</w:t>
      </w:r>
      <w:r w:rsidR="00477976">
        <w:rPr>
          <w:rFonts w:ascii="Times New Roman" w:hAnsi="Times New Roman"/>
          <w:sz w:val="24"/>
          <w:szCs w:val="24"/>
        </w:rPr>
        <w:t>â</w:t>
      </w:r>
      <w:r w:rsidR="006740A3" w:rsidRPr="009525A7">
        <w:rPr>
          <w:rFonts w:ascii="Times New Roman" w:hAnsi="Times New Roman"/>
          <w:sz w:val="24"/>
          <w:szCs w:val="24"/>
        </w:rPr>
        <w:t>rnova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="006740A3" w:rsidRPr="009525A7">
        <w:rPr>
          <w:rFonts w:ascii="Times New Roman" w:hAnsi="Times New Roman"/>
          <w:sz w:val="24"/>
          <w:szCs w:val="24"/>
        </w:rPr>
        <w:t>. 97</w:t>
      </w:r>
      <w:r w:rsidR="00BA05CC" w:rsidRPr="009525A7">
        <w:rPr>
          <w:rFonts w:ascii="Times New Roman" w:hAnsi="Times New Roman"/>
          <w:sz w:val="24"/>
          <w:szCs w:val="24"/>
        </w:rPr>
        <w:t>/</w:t>
      </w:r>
      <w:r w:rsidR="006740A3" w:rsidRPr="009525A7">
        <w:rPr>
          <w:rFonts w:ascii="Times New Roman" w:hAnsi="Times New Roman"/>
          <w:sz w:val="24"/>
          <w:szCs w:val="24"/>
        </w:rPr>
        <w:t xml:space="preserve">28.12.2020 cu </w:t>
      </w:r>
      <w:proofErr w:type="spellStart"/>
      <w:r w:rsidR="006740A3" w:rsidRPr="009525A7">
        <w:rPr>
          <w:rFonts w:ascii="Times New Roman" w:hAnsi="Times New Roman"/>
          <w:sz w:val="24"/>
          <w:szCs w:val="24"/>
        </w:rPr>
        <w:t>privire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la </w:t>
      </w:r>
      <w:r w:rsidR="006740A3" w:rsidRPr="009525A7">
        <w:rPr>
          <w:rFonts w:ascii="Times New Roman" w:hAnsi="Times New Roman"/>
          <w:sz w:val="24"/>
          <w:szCs w:val="24"/>
          <w:lang w:val="ro-RO"/>
        </w:rPr>
        <w:t>regulamentul de instituire și administrare a taxei speciale de salubrizare în comuna Târnov</w:t>
      </w:r>
      <w:r w:rsidR="00FA6AC8">
        <w:rPr>
          <w:rFonts w:ascii="Times New Roman" w:hAnsi="Times New Roman"/>
          <w:sz w:val="24"/>
          <w:szCs w:val="24"/>
          <w:lang w:val="ro-RO"/>
        </w:rPr>
        <w:t>a pentru anul 2021</w:t>
      </w:r>
      <w:r w:rsidR="006740A3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0A3" w:rsidRPr="009525A7">
        <w:rPr>
          <w:rFonts w:ascii="Times New Roman" w:hAnsi="Times New Roman"/>
          <w:sz w:val="24"/>
          <w:szCs w:val="24"/>
        </w:rPr>
        <w:t>respectiv</w:t>
      </w:r>
      <w:proofErr w:type="spellEnd"/>
      <w:r w:rsidR="006740A3" w:rsidRPr="009525A7">
        <w:rPr>
          <w:rFonts w:ascii="Times New Roman" w:hAnsi="Times New Roman"/>
          <w:sz w:val="24"/>
          <w:szCs w:val="24"/>
        </w:rPr>
        <w:t xml:space="preserve"> </w:t>
      </w:r>
      <w:r w:rsidR="006740A3" w:rsidRPr="009525A7">
        <w:rPr>
          <w:rFonts w:ascii="Times New Roman" w:hAnsi="Times New Roman"/>
          <w:sz w:val="24"/>
          <w:szCs w:val="24"/>
          <w:lang w:val="ro-RO"/>
        </w:rPr>
        <w:t>CAP. IV art (1), (2) si (4</w:t>
      </w:r>
      <w:proofErr w:type="gramStart"/>
      <w:r w:rsidR="006740A3" w:rsidRPr="009525A7">
        <w:rPr>
          <w:rFonts w:ascii="Times New Roman" w:hAnsi="Times New Roman"/>
          <w:sz w:val="24"/>
          <w:szCs w:val="24"/>
          <w:lang w:val="ro-RO"/>
        </w:rPr>
        <w:t>)</w:t>
      </w:r>
      <w:r w:rsidR="00060B49" w:rsidRPr="009525A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7697EA97" w14:textId="3B3C300A" w:rsidR="0066737B" w:rsidRPr="009525A7" w:rsidRDefault="00E0486F" w:rsidP="009525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737B" w:rsidRPr="009525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Referatul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aprobare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și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E03" w:rsidRPr="009525A7">
        <w:rPr>
          <w:rFonts w:ascii="Times New Roman" w:hAnsi="Times New Roman"/>
          <w:sz w:val="24"/>
          <w:szCs w:val="24"/>
        </w:rPr>
        <w:t>r</w:t>
      </w:r>
      <w:r w:rsidR="0066737B" w:rsidRPr="009525A7">
        <w:rPr>
          <w:rFonts w:ascii="Times New Roman" w:hAnsi="Times New Roman"/>
          <w:sz w:val="24"/>
          <w:szCs w:val="24"/>
        </w:rPr>
        <w:t>aportul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specialitate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 </w:t>
      </w:r>
      <w:r w:rsidR="00853E03" w:rsidRPr="009525A7">
        <w:rPr>
          <w:rFonts w:ascii="Times New Roman" w:hAnsi="Times New Roman"/>
          <w:bCs/>
          <w:sz w:val="24"/>
          <w:szCs w:val="24"/>
        </w:rPr>
        <w:t xml:space="preserve">cu </w:t>
      </w:r>
      <w:proofErr w:type="spellStart"/>
      <w:r w:rsidR="00853E03" w:rsidRPr="009525A7">
        <w:rPr>
          <w:rFonts w:ascii="Times New Roman" w:hAnsi="Times New Roman"/>
          <w:bCs/>
          <w:sz w:val="24"/>
          <w:szCs w:val="24"/>
        </w:rPr>
        <w:t>privire</w:t>
      </w:r>
      <w:proofErr w:type="spellEnd"/>
      <w:r w:rsidR="00853E03" w:rsidRPr="009525A7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="00BB7B72" w:rsidRPr="009525A7">
        <w:rPr>
          <w:rFonts w:ascii="Times New Roman" w:hAnsi="Times New Roman"/>
          <w:bCs/>
          <w:sz w:val="24"/>
          <w:szCs w:val="24"/>
        </w:rPr>
        <w:t>aprobarea</w:t>
      </w:r>
      <w:proofErr w:type="spellEnd"/>
      <w:r w:rsidR="00BB7B72" w:rsidRPr="009525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E03" w:rsidRPr="009525A7">
        <w:rPr>
          <w:rFonts w:ascii="Times New Roman" w:hAnsi="Times New Roman"/>
          <w:bCs/>
          <w:sz w:val="24"/>
          <w:szCs w:val="24"/>
        </w:rPr>
        <w:t>scutiri</w:t>
      </w:r>
      <w:r w:rsidR="00BB7B72" w:rsidRPr="009525A7">
        <w:rPr>
          <w:rFonts w:ascii="Times New Roman" w:hAnsi="Times New Roman"/>
          <w:bCs/>
          <w:sz w:val="24"/>
          <w:szCs w:val="24"/>
        </w:rPr>
        <w:t>lor</w:t>
      </w:r>
      <w:proofErr w:type="spellEnd"/>
      <w:r w:rsidR="00853E03" w:rsidRPr="009525A7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="00853E03" w:rsidRPr="009525A7">
        <w:rPr>
          <w:rFonts w:ascii="Times New Roman" w:hAnsi="Times New Roman"/>
          <w:bCs/>
          <w:sz w:val="24"/>
          <w:szCs w:val="24"/>
        </w:rPr>
        <w:t>plata</w:t>
      </w:r>
      <w:proofErr w:type="spellEnd"/>
      <w:r w:rsidR="00853E03" w:rsidRPr="009525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E03" w:rsidRPr="009525A7">
        <w:rPr>
          <w:rFonts w:ascii="Times New Roman" w:hAnsi="Times New Roman"/>
          <w:bCs/>
          <w:sz w:val="24"/>
          <w:szCs w:val="24"/>
        </w:rPr>
        <w:t>taxei</w:t>
      </w:r>
      <w:proofErr w:type="spellEnd"/>
      <w:r w:rsidR="00853E03" w:rsidRPr="009525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E03" w:rsidRPr="009525A7">
        <w:rPr>
          <w:rFonts w:ascii="Times New Roman" w:hAnsi="Times New Roman"/>
          <w:bCs/>
          <w:sz w:val="24"/>
          <w:szCs w:val="24"/>
        </w:rPr>
        <w:t>speciale</w:t>
      </w:r>
      <w:proofErr w:type="spellEnd"/>
      <w:r w:rsidR="00853E03" w:rsidRPr="009525A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53E03" w:rsidRPr="009525A7">
        <w:rPr>
          <w:rFonts w:ascii="Times New Roman" w:hAnsi="Times New Roman"/>
          <w:bCs/>
          <w:sz w:val="24"/>
          <w:szCs w:val="24"/>
        </w:rPr>
        <w:t>salubrizare</w:t>
      </w:r>
      <w:proofErr w:type="spellEnd"/>
      <w:r w:rsidR="00060B49" w:rsidRPr="009525A7">
        <w:rPr>
          <w:rFonts w:ascii="Times New Roman" w:hAnsi="Times New Roman"/>
          <w:sz w:val="24"/>
          <w:szCs w:val="24"/>
        </w:rPr>
        <w:t>;</w:t>
      </w:r>
    </w:p>
    <w:p w14:paraId="30CF65EF" w14:textId="77777777" w:rsidR="00E0486F" w:rsidRDefault="00E0486F" w:rsidP="00952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737B" w:rsidRPr="009525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Prevederile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 art. 8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alin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. (3) lit.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i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)-k), art. 9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alin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. (2) lit. d), art. 10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alin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. (5), art. 42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alin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. (1) lit. c), </w:t>
      </w:r>
    </w:p>
    <w:p w14:paraId="43425BF9" w14:textId="5F5090C9" w:rsidR="009525A7" w:rsidRDefault="0066737B" w:rsidP="00952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5A7">
        <w:rPr>
          <w:rFonts w:ascii="Times New Roman" w:hAnsi="Times New Roman"/>
          <w:sz w:val="24"/>
          <w:szCs w:val="24"/>
        </w:rPr>
        <w:t xml:space="preserve">art. 43 </w:t>
      </w:r>
      <w:proofErr w:type="spellStart"/>
      <w:r w:rsidRPr="009525A7">
        <w:rPr>
          <w:rFonts w:ascii="Times New Roman" w:hAnsi="Times New Roman"/>
          <w:sz w:val="24"/>
          <w:szCs w:val="24"/>
        </w:rPr>
        <w:t>alin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. (4) din </w:t>
      </w:r>
      <w:proofErr w:type="spellStart"/>
      <w:r w:rsidRPr="009525A7">
        <w:rPr>
          <w:rFonts w:ascii="Times New Roman" w:hAnsi="Times New Roman"/>
          <w:sz w:val="24"/>
          <w:szCs w:val="24"/>
        </w:rPr>
        <w:t>Legea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nr. 51/2006 </w:t>
      </w:r>
      <w:proofErr w:type="spellStart"/>
      <w:r w:rsidRPr="009525A7">
        <w:rPr>
          <w:rFonts w:ascii="Times New Roman" w:hAnsi="Times New Roman"/>
          <w:sz w:val="24"/>
          <w:szCs w:val="24"/>
        </w:rPr>
        <w:t>privind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serviciile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comunitare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525A7">
        <w:rPr>
          <w:rFonts w:ascii="Times New Roman" w:hAnsi="Times New Roman"/>
          <w:sz w:val="24"/>
          <w:szCs w:val="24"/>
        </w:rPr>
        <w:t>utilităţi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publice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9525A7">
        <w:rPr>
          <w:rFonts w:ascii="Times New Roman" w:hAnsi="Times New Roman"/>
          <w:sz w:val="24"/>
          <w:szCs w:val="24"/>
        </w:rPr>
        <w:t>modificările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completările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ulterioare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r w:rsidRPr="009525A7">
        <w:rPr>
          <w:rFonts w:ascii="Times New Roman" w:hAnsi="Times New Roman"/>
          <w:sz w:val="24"/>
          <w:szCs w:val="24"/>
          <w:lang w:val="ro-RO"/>
        </w:rPr>
        <w:t xml:space="preserve">coroborate cu </w:t>
      </w:r>
      <w:r w:rsidRPr="009525A7">
        <w:rPr>
          <w:rFonts w:ascii="Times New Roman" w:hAnsi="Times New Roman"/>
          <w:sz w:val="24"/>
          <w:szCs w:val="24"/>
        </w:rPr>
        <w:t xml:space="preserve">art. 25-27 din </w:t>
      </w:r>
      <w:proofErr w:type="spellStart"/>
      <w:r w:rsidRPr="009525A7">
        <w:rPr>
          <w:rFonts w:ascii="Times New Roman" w:hAnsi="Times New Roman"/>
          <w:sz w:val="24"/>
          <w:szCs w:val="24"/>
        </w:rPr>
        <w:t>Legea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nr. 101/2006 a </w:t>
      </w:r>
      <w:proofErr w:type="spellStart"/>
      <w:r w:rsidRPr="009525A7">
        <w:rPr>
          <w:rFonts w:ascii="Times New Roman" w:hAnsi="Times New Roman"/>
          <w:sz w:val="24"/>
          <w:szCs w:val="24"/>
        </w:rPr>
        <w:t>serviciului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525A7">
        <w:rPr>
          <w:rFonts w:ascii="Times New Roman" w:hAnsi="Times New Roman"/>
          <w:sz w:val="24"/>
          <w:szCs w:val="24"/>
        </w:rPr>
        <w:t>salubrizare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525A7">
        <w:rPr>
          <w:rFonts w:ascii="Times New Roman" w:hAnsi="Times New Roman"/>
          <w:sz w:val="24"/>
          <w:szCs w:val="24"/>
        </w:rPr>
        <w:t>localităţilor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sz w:val="24"/>
          <w:szCs w:val="24"/>
        </w:rPr>
        <w:t>republicată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525A7">
        <w:rPr>
          <w:rFonts w:ascii="Times New Roman" w:hAnsi="Times New Roman"/>
          <w:sz w:val="24"/>
          <w:szCs w:val="24"/>
        </w:rPr>
        <w:t>modificările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completările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ulterioare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; </w:t>
      </w:r>
    </w:p>
    <w:p w14:paraId="5F1A9AE3" w14:textId="64C85102" w:rsidR="00637899" w:rsidRPr="009525A7" w:rsidRDefault="00E0486F" w:rsidP="00952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7899" w:rsidRPr="009525A7">
        <w:rPr>
          <w:rFonts w:ascii="Times New Roman" w:hAnsi="Times New Roman"/>
          <w:sz w:val="24"/>
          <w:szCs w:val="24"/>
        </w:rPr>
        <w:t xml:space="preserve">- </w:t>
      </w:r>
      <w:r w:rsidR="00F476E2">
        <w:rPr>
          <w:rFonts w:ascii="Times New Roman" w:hAnsi="Times New Roman"/>
          <w:sz w:val="24"/>
          <w:szCs w:val="24"/>
        </w:rPr>
        <w:t xml:space="preserve"> </w:t>
      </w:r>
      <w:r w:rsidR="00477976">
        <w:rPr>
          <w:rFonts w:ascii="Times New Roman" w:hAnsi="Times New Roman"/>
          <w:sz w:val="24"/>
          <w:szCs w:val="24"/>
        </w:rPr>
        <w:t xml:space="preserve">  </w:t>
      </w:r>
      <w:r w:rsidR="00637899" w:rsidRPr="009525A7">
        <w:rPr>
          <w:rFonts w:ascii="Times New Roman" w:hAnsi="Times New Roman"/>
          <w:sz w:val="24"/>
          <w:szCs w:val="24"/>
        </w:rPr>
        <w:t>A</w:t>
      </w:r>
      <w:r w:rsidR="0066737B" w:rsidRPr="009525A7">
        <w:rPr>
          <w:rFonts w:ascii="Times New Roman" w:hAnsi="Times New Roman"/>
          <w:sz w:val="24"/>
          <w:szCs w:val="24"/>
        </w:rPr>
        <w:t xml:space="preserve">rt. 30 din </w:t>
      </w:r>
      <w:proofErr w:type="spellStart"/>
      <w:r w:rsidR="0066737B" w:rsidRPr="009525A7">
        <w:rPr>
          <w:rFonts w:ascii="Times New Roman" w:hAnsi="Times New Roman"/>
          <w:sz w:val="24"/>
          <w:szCs w:val="24"/>
        </w:rPr>
        <w:t>Legea</w:t>
      </w:r>
      <w:proofErr w:type="spellEnd"/>
      <w:r w:rsidR="0066737B" w:rsidRPr="009525A7">
        <w:rPr>
          <w:rFonts w:ascii="Times New Roman" w:hAnsi="Times New Roman"/>
          <w:sz w:val="24"/>
          <w:szCs w:val="24"/>
        </w:rPr>
        <w:t xml:space="preserve"> nr. 273/2006 </w:t>
      </w:r>
      <w:r w:rsidR="0066737B" w:rsidRPr="009525A7">
        <w:rPr>
          <w:rFonts w:ascii="Times New Roman" w:hAnsi="Times New Roman"/>
          <w:sz w:val="24"/>
          <w:szCs w:val="24"/>
          <w:lang w:val="ro-RO"/>
        </w:rPr>
        <w:t xml:space="preserve">privind finanţele publice locale, </w:t>
      </w:r>
      <w:r w:rsidR="00637899" w:rsidRPr="009525A7">
        <w:rPr>
          <w:rFonts w:ascii="Times New Roman" w:hAnsi="Times New Roman"/>
          <w:sz w:val="24"/>
          <w:szCs w:val="24"/>
          <w:lang w:val="ro-RO"/>
        </w:rPr>
        <w:t>actualizata</w:t>
      </w:r>
      <w:r w:rsidR="0066737B" w:rsidRPr="009525A7">
        <w:rPr>
          <w:rFonts w:ascii="Times New Roman" w:hAnsi="Times New Roman"/>
          <w:sz w:val="24"/>
          <w:szCs w:val="24"/>
        </w:rPr>
        <w:t>;</w:t>
      </w:r>
      <w:r w:rsidR="0066737B" w:rsidRPr="009525A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936A961" w14:textId="1A72F9C1" w:rsidR="00E0486F" w:rsidRDefault="00E0486F" w:rsidP="00E0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637899" w:rsidRPr="009525A7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9525A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17B07" w:rsidRPr="009525A7">
        <w:rPr>
          <w:rFonts w:ascii="Times New Roman" w:hAnsi="Times New Roman"/>
          <w:sz w:val="24"/>
          <w:szCs w:val="24"/>
        </w:rPr>
        <w:t xml:space="preserve">Art.484- 485 din </w:t>
      </w:r>
      <w:proofErr w:type="spellStart"/>
      <w:r w:rsidR="00637899" w:rsidRPr="009525A7">
        <w:rPr>
          <w:rFonts w:ascii="Times New Roman" w:hAnsi="Times New Roman"/>
          <w:sz w:val="24"/>
          <w:szCs w:val="24"/>
        </w:rPr>
        <w:t>Legea</w:t>
      </w:r>
      <w:proofErr w:type="spellEnd"/>
      <w:r w:rsidR="00637899" w:rsidRPr="009525A7">
        <w:rPr>
          <w:rFonts w:ascii="Times New Roman" w:hAnsi="Times New Roman"/>
          <w:sz w:val="24"/>
          <w:szCs w:val="24"/>
        </w:rPr>
        <w:t xml:space="preserve"> </w:t>
      </w:r>
      <w:r w:rsidR="0066737B" w:rsidRPr="009525A7">
        <w:rPr>
          <w:rFonts w:ascii="Times New Roman" w:hAnsi="Times New Roman"/>
          <w:sz w:val="24"/>
          <w:szCs w:val="24"/>
        </w:rPr>
        <w:t xml:space="preserve">nr. 227/2015 </w:t>
      </w:r>
      <w:r w:rsidR="0066737B" w:rsidRPr="009525A7">
        <w:rPr>
          <w:rFonts w:ascii="Times New Roman" w:hAnsi="Times New Roman"/>
          <w:sz w:val="24"/>
          <w:szCs w:val="24"/>
          <w:lang w:val="ro-RO"/>
        </w:rPr>
        <w:t>privind Codul Fiscal</w:t>
      </w:r>
      <w:r w:rsidR="00006BA0" w:rsidRPr="009525A7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006BA0" w:rsidRPr="009525A7">
        <w:rPr>
          <w:rFonts w:ascii="Times New Roman" w:hAnsi="Times New Roman"/>
          <w:sz w:val="24"/>
          <w:szCs w:val="24"/>
        </w:rPr>
        <w:t>modificările</w:t>
      </w:r>
      <w:proofErr w:type="spellEnd"/>
      <w:r w:rsidR="00006BA0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sz w:val="24"/>
          <w:szCs w:val="24"/>
        </w:rPr>
        <w:t>şi</w:t>
      </w:r>
      <w:proofErr w:type="spellEnd"/>
      <w:r w:rsidR="00006BA0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sz w:val="24"/>
          <w:szCs w:val="24"/>
        </w:rPr>
        <w:t>completările</w:t>
      </w:r>
      <w:proofErr w:type="spellEnd"/>
      <w:r w:rsidR="00006BA0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sz w:val="24"/>
          <w:szCs w:val="24"/>
        </w:rPr>
        <w:t>ulterioare</w:t>
      </w:r>
      <w:proofErr w:type="spellEnd"/>
      <w:r w:rsidR="00006BA0" w:rsidRPr="009525A7">
        <w:rPr>
          <w:rFonts w:ascii="Times New Roman" w:hAnsi="Times New Roman"/>
          <w:sz w:val="24"/>
          <w:szCs w:val="24"/>
        </w:rPr>
        <w:t>,</w:t>
      </w:r>
    </w:p>
    <w:p w14:paraId="5BD6D57C" w14:textId="52F289CA" w:rsidR="00E0486F" w:rsidRDefault="00E0486F" w:rsidP="00E0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13BA"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r w:rsidRPr="00E713BA">
        <w:rPr>
          <w:rFonts w:ascii="Times New Roman" w:hAnsi="Times New Roman"/>
          <w:sz w:val="24"/>
          <w:szCs w:val="24"/>
        </w:rPr>
        <w:t>alin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. (1), </w:t>
      </w:r>
      <w:proofErr w:type="spellStart"/>
      <w:r w:rsidRPr="00E713BA">
        <w:rPr>
          <w:rFonts w:ascii="Times New Roman" w:hAnsi="Times New Roman"/>
          <w:sz w:val="24"/>
          <w:szCs w:val="24"/>
        </w:rPr>
        <w:t>alin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. (2) lit.(d) </w:t>
      </w:r>
      <w:proofErr w:type="spellStart"/>
      <w:r w:rsidRPr="00E713BA">
        <w:rPr>
          <w:rFonts w:ascii="Times New Roman" w:hAnsi="Times New Roman"/>
          <w:sz w:val="24"/>
          <w:szCs w:val="24"/>
        </w:rPr>
        <w:t>și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 lit.(e), </w:t>
      </w:r>
      <w:proofErr w:type="spellStart"/>
      <w:proofErr w:type="gramStart"/>
      <w:r w:rsidR="00B813CB">
        <w:rPr>
          <w:rFonts w:ascii="Times New Roman" w:hAnsi="Times New Roman"/>
          <w:sz w:val="24"/>
          <w:szCs w:val="24"/>
        </w:rPr>
        <w:t>alin</w:t>
      </w:r>
      <w:proofErr w:type="spellEnd"/>
      <w:r w:rsidR="00B813CB">
        <w:rPr>
          <w:rFonts w:ascii="Times New Roman" w:hAnsi="Times New Roman"/>
          <w:sz w:val="24"/>
          <w:szCs w:val="24"/>
        </w:rPr>
        <w:t>.(</w:t>
      </w:r>
      <w:proofErr w:type="gramEnd"/>
      <w:r w:rsidR="00B813CB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B813CB">
        <w:rPr>
          <w:rFonts w:ascii="Times New Roman" w:hAnsi="Times New Roman"/>
          <w:sz w:val="24"/>
          <w:szCs w:val="24"/>
        </w:rPr>
        <w:t>lit.c</w:t>
      </w:r>
      <w:proofErr w:type="spellEnd"/>
      <w:r w:rsidR="00B813C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0486F">
        <w:rPr>
          <w:rFonts w:ascii="Times New Roman" w:hAnsi="Times New Roman"/>
          <w:sz w:val="24"/>
          <w:szCs w:val="24"/>
        </w:rPr>
        <w:t>alin</w:t>
      </w:r>
      <w:proofErr w:type="spellEnd"/>
      <w:r w:rsidRPr="00E0486F">
        <w:rPr>
          <w:rFonts w:ascii="Times New Roman" w:hAnsi="Times New Roman"/>
          <w:sz w:val="24"/>
          <w:szCs w:val="24"/>
        </w:rPr>
        <w:t xml:space="preserve">. (7) lit.(n), art.133 </w:t>
      </w:r>
      <w:proofErr w:type="spellStart"/>
      <w:proofErr w:type="gramStart"/>
      <w:r w:rsidRPr="00E0486F">
        <w:rPr>
          <w:rFonts w:ascii="Times New Roman" w:hAnsi="Times New Roman"/>
          <w:sz w:val="24"/>
          <w:szCs w:val="24"/>
        </w:rPr>
        <w:t>alin</w:t>
      </w:r>
      <w:proofErr w:type="spellEnd"/>
      <w:r w:rsidRPr="00E0486F">
        <w:rPr>
          <w:rFonts w:ascii="Times New Roman" w:hAnsi="Times New Roman"/>
          <w:sz w:val="24"/>
          <w:szCs w:val="24"/>
        </w:rPr>
        <w:t>.(</w:t>
      </w:r>
      <w:proofErr w:type="gramEnd"/>
      <w:r w:rsidRPr="00E0486F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E0486F">
        <w:rPr>
          <w:rFonts w:ascii="Times New Roman" w:hAnsi="Times New Roman"/>
          <w:sz w:val="24"/>
          <w:szCs w:val="24"/>
        </w:rPr>
        <w:t>lit.b</w:t>
      </w:r>
      <w:proofErr w:type="spellEnd"/>
      <w:r w:rsidRPr="00E0486F">
        <w:rPr>
          <w:rFonts w:ascii="Times New Roman" w:hAnsi="Times New Roman"/>
          <w:sz w:val="24"/>
          <w:szCs w:val="24"/>
        </w:rPr>
        <w:t xml:space="preserve">), </w:t>
      </w:r>
    </w:p>
    <w:p w14:paraId="367E42B5" w14:textId="23C87254" w:rsidR="00E0486F" w:rsidRPr="00E0486F" w:rsidRDefault="00E0486F" w:rsidP="00E04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86F">
        <w:rPr>
          <w:rFonts w:ascii="Times New Roman" w:hAnsi="Times New Roman"/>
          <w:sz w:val="24"/>
          <w:szCs w:val="24"/>
        </w:rPr>
        <w:t xml:space="preserve">art. 134 </w:t>
      </w:r>
      <w:proofErr w:type="spellStart"/>
      <w:r w:rsidRPr="00E0486F">
        <w:rPr>
          <w:rFonts w:ascii="Times New Roman" w:hAnsi="Times New Roman"/>
          <w:sz w:val="24"/>
          <w:szCs w:val="24"/>
        </w:rPr>
        <w:t>alin</w:t>
      </w:r>
      <w:proofErr w:type="spellEnd"/>
      <w:r w:rsidRPr="00E0486F">
        <w:rPr>
          <w:rFonts w:ascii="Times New Roman" w:hAnsi="Times New Roman"/>
          <w:sz w:val="24"/>
          <w:szCs w:val="24"/>
        </w:rPr>
        <w:t xml:space="preserve"> (1) lit. b) </w:t>
      </w:r>
      <w:proofErr w:type="spellStart"/>
      <w:r w:rsidRPr="00E0486F">
        <w:rPr>
          <w:rFonts w:ascii="Times New Roman" w:hAnsi="Times New Roman"/>
          <w:sz w:val="24"/>
          <w:szCs w:val="24"/>
        </w:rPr>
        <w:t>si</w:t>
      </w:r>
      <w:proofErr w:type="spellEnd"/>
      <w:r w:rsidRPr="00E0486F">
        <w:rPr>
          <w:rFonts w:ascii="Times New Roman" w:hAnsi="Times New Roman"/>
          <w:sz w:val="24"/>
          <w:szCs w:val="24"/>
        </w:rPr>
        <w:t xml:space="preserve"> art.136 din O.U.G. nr. 57/2019 </w:t>
      </w:r>
      <w:proofErr w:type="spellStart"/>
      <w:r w:rsidRPr="00E0486F">
        <w:rPr>
          <w:rFonts w:ascii="Times New Roman" w:hAnsi="Times New Roman"/>
          <w:sz w:val="24"/>
          <w:szCs w:val="24"/>
        </w:rPr>
        <w:t>privind</w:t>
      </w:r>
      <w:proofErr w:type="spellEnd"/>
      <w:r w:rsidRPr="00E04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86F">
        <w:rPr>
          <w:rFonts w:ascii="Times New Roman" w:hAnsi="Times New Roman"/>
          <w:sz w:val="24"/>
          <w:szCs w:val="24"/>
        </w:rPr>
        <w:t>Codul</w:t>
      </w:r>
      <w:proofErr w:type="spellEnd"/>
      <w:r w:rsidRPr="00E0486F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E0486F">
        <w:rPr>
          <w:rFonts w:ascii="Times New Roman" w:hAnsi="Times New Roman"/>
          <w:sz w:val="24"/>
          <w:szCs w:val="24"/>
        </w:rPr>
        <w:t>actualizata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5FD5842" w14:textId="77777777" w:rsidR="00477976" w:rsidRDefault="00477976" w:rsidP="00E0486F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25C292F" w14:textId="61CCB9B6" w:rsidR="009525A7" w:rsidRDefault="009525A7" w:rsidP="00E0486F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13BA">
        <w:rPr>
          <w:rFonts w:ascii="Times New Roman" w:hAnsi="Times New Roman"/>
          <w:sz w:val="24"/>
          <w:szCs w:val="24"/>
        </w:rPr>
        <w:t>În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3BA">
        <w:rPr>
          <w:rFonts w:ascii="Times New Roman" w:hAnsi="Times New Roman"/>
          <w:sz w:val="24"/>
          <w:szCs w:val="24"/>
        </w:rPr>
        <w:t>temeiul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3BA">
        <w:rPr>
          <w:rFonts w:ascii="Times New Roman" w:hAnsi="Times New Roman"/>
          <w:sz w:val="24"/>
          <w:szCs w:val="24"/>
        </w:rPr>
        <w:t>prevederilor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 art. 139 </w:t>
      </w:r>
      <w:proofErr w:type="spellStart"/>
      <w:r w:rsidRPr="00E713BA">
        <w:rPr>
          <w:rFonts w:ascii="Times New Roman" w:hAnsi="Times New Roman"/>
          <w:sz w:val="24"/>
          <w:szCs w:val="24"/>
        </w:rPr>
        <w:t>alin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. (1), </w:t>
      </w:r>
      <w:proofErr w:type="spellStart"/>
      <w:r w:rsidRPr="00E713BA">
        <w:rPr>
          <w:rFonts w:ascii="Times New Roman" w:hAnsi="Times New Roman"/>
          <w:sz w:val="24"/>
          <w:szCs w:val="24"/>
        </w:rPr>
        <w:t>alin</w:t>
      </w:r>
      <w:proofErr w:type="spellEnd"/>
      <w:r w:rsidRPr="00E713BA">
        <w:rPr>
          <w:rFonts w:ascii="Times New Roman" w:hAnsi="Times New Roman"/>
          <w:sz w:val="24"/>
          <w:szCs w:val="24"/>
        </w:rPr>
        <w:t>. (3), lit.(</w:t>
      </w:r>
      <w:r w:rsidR="00E0486F">
        <w:rPr>
          <w:rFonts w:ascii="Times New Roman" w:hAnsi="Times New Roman"/>
          <w:sz w:val="24"/>
          <w:szCs w:val="24"/>
        </w:rPr>
        <w:t>c</w:t>
      </w:r>
      <w:r w:rsidRPr="00E713BA">
        <w:rPr>
          <w:rFonts w:ascii="Times New Roman" w:hAnsi="Times New Roman"/>
          <w:sz w:val="24"/>
          <w:szCs w:val="24"/>
        </w:rPr>
        <w:t xml:space="preserve">), art. 196 </w:t>
      </w:r>
      <w:proofErr w:type="spellStart"/>
      <w:r w:rsidRPr="00E713BA">
        <w:rPr>
          <w:rFonts w:ascii="Times New Roman" w:hAnsi="Times New Roman"/>
          <w:sz w:val="24"/>
          <w:szCs w:val="24"/>
        </w:rPr>
        <w:t>alin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. (1) lit. (a) din </w:t>
      </w:r>
      <w:proofErr w:type="gramStart"/>
      <w:r>
        <w:rPr>
          <w:rFonts w:ascii="Times New Roman" w:hAnsi="Times New Roman"/>
          <w:sz w:val="24"/>
          <w:szCs w:val="24"/>
        </w:rPr>
        <w:t xml:space="preserve">OUG </w:t>
      </w:r>
      <w:r w:rsidRPr="00E713BA">
        <w:rPr>
          <w:rFonts w:ascii="Times New Roman" w:hAnsi="Times New Roman"/>
          <w:sz w:val="24"/>
          <w:szCs w:val="24"/>
        </w:rPr>
        <w:t xml:space="preserve"> nr</w:t>
      </w:r>
      <w:proofErr w:type="gramEnd"/>
      <w:r w:rsidRPr="00E713BA">
        <w:rPr>
          <w:rFonts w:ascii="Times New Roman" w:hAnsi="Times New Roman"/>
          <w:sz w:val="24"/>
          <w:szCs w:val="24"/>
        </w:rPr>
        <w:t xml:space="preserve">. 57/2019 </w:t>
      </w:r>
      <w:proofErr w:type="spellStart"/>
      <w:r w:rsidRPr="00E713BA">
        <w:rPr>
          <w:rFonts w:ascii="Times New Roman" w:hAnsi="Times New Roman"/>
          <w:sz w:val="24"/>
          <w:szCs w:val="24"/>
        </w:rPr>
        <w:t>privind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3BA">
        <w:rPr>
          <w:rFonts w:ascii="Times New Roman" w:hAnsi="Times New Roman"/>
          <w:sz w:val="24"/>
          <w:szCs w:val="24"/>
        </w:rPr>
        <w:t>Codul</w:t>
      </w:r>
      <w:proofErr w:type="spellEnd"/>
      <w:r w:rsidRPr="00E713BA">
        <w:rPr>
          <w:rFonts w:ascii="Times New Roman" w:hAnsi="Times New Roman"/>
          <w:sz w:val="24"/>
          <w:szCs w:val="24"/>
        </w:rPr>
        <w:t xml:space="preserve"> </w:t>
      </w:r>
      <w:r w:rsidR="00E0486F">
        <w:rPr>
          <w:rFonts w:ascii="Times New Roman" w:hAnsi="Times New Roman"/>
          <w:sz w:val="24"/>
          <w:szCs w:val="24"/>
        </w:rPr>
        <w:t xml:space="preserve">administrative, cu </w:t>
      </w:r>
      <w:proofErr w:type="spellStart"/>
      <w:r w:rsidR="00E0486F">
        <w:rPr>
          <w:rFonts w:ascii="Times New Roman" w:hAnsi="Times New Roman"/>
          <w:sz w:val="24"/>
          <w:szCs w:val="24"/>
        </w:rPr>
        <w:t>modificarile</w:t>
      </w:r>
      <w:proofErr w:type="spellEnd"/>
      <w:r w:rsidR="00E04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86F">
        <w:rPr>
          <w:rFonts w:ascii="Times New Roman" w:hAnsi="Times New Roman"/>
          <w:sz w:val="24"/>
          <w:szCs w:val="24"/>
        </w:rPr>
        <w:t>si</w:t>
      </w:r>
      <w:proofErr w:type="spellEnd"/>
      <w:r w:rsidR="00E04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86F">
        <w:rPr>
          <w:rFonts w:ascii="Times New Roman" w:hAnsi="Times New Roman"/>
          <w:sz w:val="24"/>
          <w:szCs w:val="24"/>
        </w:rPr>
        <w:t>completarile</w:t>
      </w:r>
      <w:proofErr w:type="spellEnd"/>
      <w:r w:rsidR="00E04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86F">
        <w:rPr>
          <w:rFonts w:ascii="Times New Roman" w:hAnsi="Times New Roman"/>
          <w:sz w:val="24"/>
          <w:szCs w:val="24"/>
        </w:rPr>
        <w:t>ulterioare</w:t>
      </w:r>
      <w:proofErr w:type="spellEnd"/>
      <w:r w:rsidR="00E0486F">
        <w:rPr>
          <w:rFonts w:ascii="Times New Roman" w:hAnsi="Times New Roman"/>
          <w:sz w:val="24"/>
          <w:szCs w:val="24"/>
        </w:rPr>
        <w:t>,</w:t>
      </w:r>
    </w:p>
    <w:p w14:paraId="6A623ADC" w14:textId="18D1C88A" w:rsidR="00E0486F" w:rsidRDefault="00E0486F" w:rsidP="00E0486F">
      <w:pPr>
        <w:pStyle w:val="NoSpacing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30710E0" w14:textId="77777777" w:rsidR="00477976" w:rsidRDefault="00477976" w:rsidP="00E0486F">
      <w:pPr>
        <w:pStyle w:val="NoSpacing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14E8D17" w14:textId="0CDA3F45" w:rsidR="00BE0E58" w:rsidRDefault="00BE0E58" w:rsidP="00E048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0486F">
        <w:rPr>
          <w:rFonts w:ascii="Times New Roman" w:hAnsi="Times New Roman"/>
          <w:sz w:val="24"/>
          <w:szCs w:val="24"/>
        </w:rPr>
        <w:t>HOTĂRĂŞTE:</w:t>
      </w:r>
    </w:p>
    <w:p w14:paraId="2BB9FAA8" w14:textId="77777777" w:rsidR="00477976" w:rsidRPr="00E0486F" w:rsidRDefault="00477976" w:rsidP="00E048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876187" w14:textId="617CA0FD" w:rsidR="00BE0E58" w:rsidRPr="009525A7" w:rsidRDefault="00BE0E58" w:rsidP="00584D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25A7">
        <w:rPr>
          <w:rFonts w:ascii="Times New Roman" w:hAnsi="Times New Roman"/>
          <w:b/>
          <w:sz w:val="24"/>
          <w:szCs w:val="24"/>
        </w:rPr>
        <w:t>Art. 1.</w:t>
      </w:r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Incepând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cu data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intrarii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vigoare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="00BA4201" w:rsidRPr="009525A7">
        <w:rPr>
          <w:rFonts w:ascii="Times New Roman" w:hAnsi="Times New Roman"/>
          <w:sz w:val="24"/>
          <w:szCs w:val="24"/>
        </w:rPr>
        <w:t>prezentei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hotarari</w:t>
      </w:r>
      <w:proofErr w:type="spellEnd"/>
      <w:proofErr w:type="gramEnd"/>
      <w:r w:rsidR="00BA4201" w:rsidRPr="009525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aprobă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acordarea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scutirilor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plata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taxei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speciale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A4201" w:rsidRPr="009525A7">
        <w:rPr>
          <w:rFonts w:ascii="Times New Roman" w:hAnsi="Times New Roman"/>
          <w:sz w:val="24"/>
          <w:szCs w:val="24"/>
        </w:rPr>
        <w:t>salubrizare</w:t>
      </w:r>
      <w:proofErr w:type="spellEnd"/>
      <w:r w:rsidR="00BA4201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>pentru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>următoarele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>persoane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>fizice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>sau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>juridice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  <w:shd w:val="clear" w:color="auto" w:fill="F1F0F1"/>
        </w:rPr>
        <w:t>:</w:t>
      </w:r>
    </w:p>
    <w:p w14:paraId="40838044" w14:textId="3EE57E44" w:rsidR="00006BA0" w:rsidRPr="009525A7" w:rsidRDefault="00584D91" w:rsidP="00584D91">
      <w:pPr>
        <w:pStyle w:val="NoSpacing"/>
        <w:rPr>
          <w:rFonts w:ascii="Times New Roman" w:hAnsi="Times New Roman"/>
          <w:color w:val="0000FF"/>
          <w:sz w:val="24"/>
          <w:szCs w:val="24"/>
        </w:rPr>
      </w:pPr>
      <w:r w:rsidRPr="009525A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veteranii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război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văduvele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război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văduvele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nerecăsătorite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 ale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veteranilor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006BA0" w:rsidRPr="009525A7">
        <w:rPr>
          <w:rFonts w:ascii="Times New Roman" w:hAnsi="Times New Roman"/>
          <w:color w:val="000000"/>
          <w:sz w:val="24"/>
          <w:szCs w:val="24"/>
        </w:rPr>
        <w:t>război</w:t>
      </w:r>
      <w:proofErr w:type="spellEnd"/>
      <w:r w:rsidR="00006BA0" w:rsidRPr="009525A7">
        <w:rPr>
          <w:rFonts w:ascii="Times New Roman" w:hAnsi="Times New Roman"/>
          <w:color w:val="000000"/>
          <w:sz w:val="24"/>
          <w:szCs w:val="24"/>
        </w:rPr>
        <w:t>;</w:t>
      </w:r>
      <w:r w:rsidR="00006BA0" w:rsidRPr="009525A7">
        <w:rPr>
          <w:rFonts w:ascii="Times New Roman" w:hAnsi="Times New Roman"/>
          <w:color w:val="000000"/>
          <w:sz w:val="24"/>
          <w:szCs w:val="24"/>
        </w:rPr>
        <w:br/>
      </w:r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b)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persoanele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prevăzute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la </w:t>
      </w:r>
      <w:bookmarkStart w:id="0" w:name="REF3590"/>
      <w:bookmarkEnd w:id="0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 xml:space="preserve">art. 1 al </w:t>
      </w:r>
      <w:proofErr w:type="spellStart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>Decretului-lege</w:t>
      </w:r>
      <w:proofErr w:type="spellEnd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 xml:space="preserve"> nr. 118/1990</w:t>
      </w:r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,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republicat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, cu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modificările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şi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completările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ulterioare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,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şi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persoanele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fizice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prevăzute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la </w:t>
      </w:r>
      <w:bookmarkStart w:id="1" w:name="REF3591"/>
      <w:bookmarkEnd w:id="1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 xml:space="preserve">art. 1 din </w:t>
      </w:r>
      <w:proofErr w:type="spellStart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>Ordonanţa</w:t>
      </w:r>
      <w:proofErr w:type="spellEnd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proofErr w:type="spellStart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>Guvernului</w:t>
      </w:r>
      <w:proofErr w:type="spellEnd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 xml:space="preserve"> nr. 105/1999</w:t>
      </w:r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,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aprobată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cu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modificări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şi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completări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prin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> </w:t>
      </w:r>
      <w:bookmarkStart w:id="2" w:name="REF3592"/>
      <w:bookmarkEnd w:id="2"/>
      <w:proofErr w:type="spellStart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>Legea</w:t>
      </w:r>
      <w:proofErr w:type="spellEnd"/>
      <w:r w:rsidR="00006BA0" w:rsidRPr="009525A7">
        <w:rPr>
          <w:rStyle w:val="panchor"/>
          <w:rFonts w:ascii="Times New Roman" w:hAnsi="Times New Roman"/>
          <w:color w:val="0000FF"/>
          <w:sz w:val="24"/>
          <w:szCs w:val="24"/>
          <w:u w:val="single"/>
        </w:rPr>
        <w:t xml:space="preserve"> nr. 189/2000</w:t>
      </w:r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, cu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modificările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şi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completările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="00006BA0" w:rsidRPr="009525A7">
        <w:rPr>
          <w:rFonts w:ascii="Times New Roman" w:hAnsi="Times New Roman"/>
          <w:color w:val="0000FF"/>
          <w:sz w:val="24"/>
          <w:szCs w:val="24"/>
        </w:rPr>
        <w:t>ulterioare</w:t>
      </w:r>
      <w:proofErr w:type="spellEnd"/>
      <w:r w:rsidR="00006BA0" w:rsidRPr="009525A7">
        <w:rPr>
          <w:rFonts w:ascii="Times New Roman" w:hAnsi="Times New Roman"/>
          <w:color w:val="0000FF"/>
          <w:sz w:val="24"/>
          <w:szCs w:val="24"/>
        </w:rPr>
        <w:t>;</w:t>
      </w:r>
    </w:p>
    <w:p w14:paraId="09E806F3" w14:textId="118B4DD0" w:rsidR="00A62D10" w:rsidRPr="009525A7" w:rsidRDefault="00006BA0" w:rsidP="00584D9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525A7">
        <w:rPr>
          <w:rFonts w:ascii="Times New Roman" w:hAnsi="Times New Roman"/>
          <w:color w:val="000000"/>
          <w:sz w:val="24"/>
          <w:szCs w:val="24"/>
        </w:rPr>
        <w:t xml:space="preserve"> c)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instituţiile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unităţile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funcţionează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sub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coordonarea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Ministerului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Educaţiei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Cercetării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Ştiinţifice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Ministerului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Tineretului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Sportului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excepţia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incintelor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folosite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activităţi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economice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>;</w:t>
      </w:r>
      <w:r w:rsidRPr="009525A7">
        <w:rPr>
          <w:rFonts w:ascii="Times New Roman" w:hAnsi="Times New Roman"/>
          <w:color w:val="000000"/>
          <w:sz w:val="24"/>
          <w:szCs w:val="24"/>
        </w:rPr>
        <w:br/>
        <w:t xml:space="preserve">d)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fundaţiile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înfiinţate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testament,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constituite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conform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scopul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de a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întreţine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dezvolta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ajuta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instituţii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cultură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naţională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de a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susţine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acţiuni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caracter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umanitar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social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cultural;</w:t>
      </w:r>
      <w:r w:rsidRPr="009525A7">
        <w:rPr>
          <w:rFonts w:ascii="Times New Roman" w:hAnsi="Times New Roman"/>
          <w:color w:val="000000"/>
          <w:sz w:val="24"/>
          <w:szCs w:val="24"/>
        </w:rPr>
        <w:br/>
        <w:t xml:space="preserve">e)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organizaţiile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care au ca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unică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activitate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acordarea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gratuită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servicii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unităţi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specializate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asigură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găzduire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îngrijire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socială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medicală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asistenţă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ocrotire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activităţi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recuperare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reabilitare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reinserţie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socială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copil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familie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persoane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cu handicap,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persoane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vârstnice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alte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4D91" w:rsidRPr="009525A7">
        <w:rPr>
          <w:rFonts w:ascii="Times New Roman" w:hAnsi="Times New Roman"/>
          <w:color w:val="000000"/>
          <w:sz w:val="24"/>
          <w:szCs w:val="24"/>
        </w:rPr>
        <w:t xml:space="preserve">personae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aflate</w:t>
      </w:r>
      <w:proofErr w:type="spellEnd"/>
      <w:r w:rsidR="00213B6D"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dificultate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condiţiile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9525A7">
        <w:rPr>
          <w:rFonts w:ascii="Times New Roman" w:hAnsi="Times New Roman"/>
          <w:color w:val="000000"/>
          <w:sz w:val="24"/>
          <w:szCs w:val="24"/>
        </w:rPr>
        <w:t>;</w:t>
      </w:r>
      <w:r w:rsidRPr="009525A7">
        <w:rPr>
          <w:rFonts w:ascii="Times New Roman" w:hAnsi="Times New Roman"/>
          <w:color w:val="000000"/>
          <w:sz w:val="24"/>
          <w:szCs w:val="24"/>
        </w:rPr>
        <w:br/>
      </w:r>
      <w:r w:rsidRPr="009525A7">
        <w:rPr>
          <w:rFonts w:ascii="Times New Roman" w:hAnsi="Times New Roman"/>
          <w:color w:val="0000FF"/>
          <w:sz w:val="24"/>
          <w:szCs w:val="24"/>
        </w:rPr>
        <w:t xml:space="preserve">f)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persoanele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cu handicap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grav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sau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accentuat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,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persoanele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încadrate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în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gradul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I de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invaliditate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reprezentanţii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legali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ai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minorilor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cu handicap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grav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sau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accentuat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şi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ai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minorilor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încadraţi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în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gradul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 xml:space="preserve"> I de </w:t>
      </w:r>
      <w:proofErr w:type="spellStart"/>
      <w:r w:rsidRPr="009525A7">
        <w:rPr>
          <w:rFonts w:ascii="Times New Roman" w:hAnsi="Times New Roman"/>
          <w:color w:val="0000FF"/>
          <w:sz w:val="24"/>
          <w:szCs w:val="24"/>
        </w:rPr>
        <w:t>invaliditate</w:t>
      </w:r>
      <w:proofErr w:type="spellEnd"/>
      <w:r w:rsidRPr="009525A7">
        <w:rPr>
          <w:rFonts w:ascii="Times New Roman" w:hAnsi="Times New Roman"/>
          <w:color w:val="0000FF"/>
          <w:sz w:val="24"/>
          <w:szCs w:val="24"/>
        </w:rPr>
        <w:t>.</w:t>
      </w:r>
      <w:r w:rsidR="00637899" w:rsidRPr="009525A7">
        <w:rPr>
          <w:rFonts w:ascii="Times New Roman" w:hAnsi="Times New Roman"/>
          <w:b/>
          <w:bCs/>
          <w:sz w:val="24"/>
          <w:szCs w:val="24"/>
        </w:rPr>
        <w:tab/>
      </w:r>
    </w:p>
    <w:p w14:paraId="2DB55E65" w14:textId="0A5C086B" w:rsidR="00BE0E58" w:rsidRPr="009525A7" w:rsidRDefault="00A62D10" w:rsidP="00584D91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9525A7">
        <w:rPr>
          <w:rFonts w:ascii="Times New Roman" w:hAnsi="Times New Roman"/>
          <w:b/>
          <w:bCs/>
          <w:sz w:val="24"/>
          <w:szCs w:val="24"/>
        </w:rPr>
        <w:tab/>
      </w:r>
      <w:r w:rsidR="00BE0E58" w:rsidRPr="009525A7">
        <w:rPr>
          <w:rFonts w:ascii="Times New Roman" w:hAnsi="Times New Roman"/>
          <w:b/>
          <w:bCs/>
          <w:sz w:val="24"/>
          <w:szCs w:val="24"/>
        </w:rPr>
        <w:t xml:space="preserve">Art. 2. </w:t>
      </w:r>
      <w:r w:rsidR="00637899" w:rsidRPr="009525A7">
        <w:rPr>
          <w:rFonts w:ascii="Times New Roman" w:hAnsi="Times New Roman"/>
          <w:sz w:val="24"/>
          <w:szCs w:val="24"/>
          <w:lang w:val="ro-RO"/>
        </w:rPr>
        <w:t>Facilitățile fiscale se acordă beneficiarilor acestora începând cu luna următoare lunii în care a fost depusă cererea împreună cu documentele justificative</w:t>
      </w:r>
      <w:r w:rsidR="00477976">
        <w:rPr>
          <w:rFonts w:ascii="Times New Roman" w:hAnsi="Times New Roman"/>
          <w:sz w:val="24"/>
          <w:szCs w:val="24"/>
          <w:lang w:val="ro-RO"/>
        </w:rPr>
        <w:t>.</w:t>
      </w:r>
    </w:p>
    <w:p w14:paraId="56E08CBB" w14:textId="2C370C12" w:rsidR="00BB7B72" w:rsidRPr="009525A7" w:rsidRDefault="00637899" w:rsidP="00584D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25A7">
        <w:rPr>
          <w:rFonts w:ascii="Times New Roman" w:hAnsi="Times New Roman"/>
          <w:b/>
          <w:bCs/>
          <w:sz w:val="24"/>
          <w:szCs w:val="24"/>
        </w:rPr>
        <w:t>Art. 3</w:t>
      </w:r>
      <w:r w:rsidR="00BB7B72" w:rsidRPr="009525A7">
        <w:rPr>
          <w:rFonts w:ascii="Times New Roman" w:hAnsi="Times New Roman"/>
          <w:b/>
          <w:bCs/>
          <w:sz w:val="24"/>
          <w:szCs w:val="24"/>
        </w:rPr>
        <w:t>.</w:t>
      </w:r>
      <w:r w:rsidRPr="009525A7">
        <w:rPr>
          <w:rFonts w:ascii="Times New Roman" w:hAnsi="Times New Roman"/>
          <w:sz w:val="24"/>
          <w:szCs w:val="24"/>
        </w:rPr>
        <w:t xml:space="preserve"> </w:t>
      </w:r>
      <w:r w:rsidR="00BB7B72" w:rsidRPr="009525A7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BB7B72" w:rsidRPr="009525A7">
        <w:rPr>
          <w:rFonts w:ascii="Times New Roman" w:hAnsi="Times New Roman"/>
          <w:sz w:val="24"/>
          <w:szCs w:val="24"/>
        </w:rPr>
        <w:t>ducerea</w:t>
      </w:r>
      <w:proofErr w:type="spellEnd"/>
      <w:r w:rsidR="00BB7B72" w:rsidRPr="009525A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BB7B72" w:rsidRPr="009525A7">
        <w:rPr>
          <w:rFonts w:ascii="Times New Roman" w:hAnsi="Times New Roman"/>
          <w:sz w:val="24"/>
          <w:szCs w:val="24"/>
        </w:rPr>
        <w:t>indeplinire</w:t>
      </w:r>
      <w:proofErr w:type="spellEnd"/>
      <w:r w:rsidR="00BB7B72" w:rsidRPr="009525A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B7B72" w:rsidRPr="009525A7">
        <w:rPr>
          <w:rFonts w:ascii="Times New Roman" w:hAnsi="Times New Roman"/>
          <w:sz w:val="24"/>
          <w:szCs w:val="24"/>
        </w:rPr>
        <w:t>prezentei</w:t>
      </w:r>
      <w:proofErr w:type="spellEnd"/>
      <w:r w:rsidR="00BB7B72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B72" w:rsidRPr="009525A7">
        <w:rPr>
          <w:rFonts w:ascii="Times New Roman" w:hAnsi="Times New Roman"/>
          <w:sz w:val="24"/>
          <w:szCs w:val="24"/>
        </w:rPr>
        <w:t>hotarari</w:t>
      </w:r>
      <w:proofErr w:type="spellEnd"/>
      <w:r w:rsidR="00BB7B72" w:rsidRPr="009525A7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="00BB7B72" w:rsidRPr="009525A7">
        <w:rPr>
          <w:rFonts w:ascii="Times New Roman" w:hAnsi="Times New Roman"/>
          <w:sz w:val="24"/>
          <w:szCs w:val="24"/>
        </w:rPr>
        <w:t>incredinteaza</w:t>
      </w:r>
      <w:proofErr w:type="spellEnd"/>
      <w:r w:rsidR="00BB7B72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B72" w:rsidRPr="009525A7">
        <w:rPr>
          <w:rFonts w:ascii="Times New Roman" w:hAnsi="Times New Roman"/>
          <w:sz w:val="24"/>
          <w:szCs w:val="24"/>
        </w:rPr>
        <w:t>primarul</w:t>
      </w:r>
      <w:proofErr w:type="spellEnd"/>
      <w:r w:rsidR="00BB7B72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B72" w:rsidRPr="009525A7">
        <w:rPr>
          <w:rFonts w:ascii="Times New Roman" w:hAnsi="Times New Roman"/>
          <w:sz w:val="24"/>
          <w:szCs w:val="24"/>
        </w:rPr>
        <w:t>comunei</w:t>
      </w:r>
      <w:proofErr w:type="spellEnd"/>
      <w:r w:rsidR="00BB7B72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B72" w:rsidRPr="009525A7">
        <w:rPr>
          <w:rFonts w:ascii="Times New Roman" w:hAnsi="Times New Roman"/>
          <w:sz w:val="24"/>
          <w:szCs w:val="24"/>
        </w:rPr>
        <w:t>Tarnova</w:t>
      </w:r>
      <w:proofErr w:type="spellEnd"/>
      <w:r w:rsidR="00477976">
        <w:rPr>
          <w:rFonts w:ascii="Times New Roman" w:hAnsi="Times New Roman"/>
          <w:sz w:val="24"/>
          <w:szCs w:val="24"/>
        </w:rPr>
        <w:t>.</w:t>
      </w:r>
    </w:p>
    <w:p w14:paraId="59473F93" w14:textId="2EEFEA0C" w:rsidR="00BB7B72" w:rsidRPr="009525A7" w:rsidRDefault="00BE0E58" w:rsidP="00BB7B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525A7">
        <w:rPr>
          <w:rFonts w:ascii="Times New Roman" w:hAnsi="Times New Roman"/>
          <w:b/>
          <w:sz w:val="24"/>
          <w:szCs w:val="24"/>
        </w:rPr>
        <w:t xml:space="preserve">Art. </w:t>
      </w:r>
      <w:r w:rsidR="00584D91" w:rsidRPr="009525A7">
        <w:rPr>
          <w:rFonts w:ascii="Times New Roman" w:hAnsi="Times New Roman"/>
          <w:b/>
          <w:sz w:val="24"/>
          <w:szCs w:val="24"/>
        </w:rPr>
        <w:t>4</w:t>
      </w:r>
      <w:r w:rsidRPr="009525A7">
        <w:rPr>
          <w:rFonts w:ascii="Times New Roman" w:hAnsi="Times New Roman"/>
          <w:b/>
          <w:sz w:val="24"/>
          <w:szCs w:val="24"/>
        </w:rPr>
        <w:t>.</w:t>
      </w:r>
      <w:r w:rsidRPr="009525A7">
        <w:rPr>
          <w:rFonts w:ascii="Times New Roman" w:hAnsi="Times New Roman"/>
          <w:sz w:val="24"/>
          <w:szCs w:val="24"/>
        </w:rPr>
        <w:t xml:space="preserve"> </w:t>
      </w:r>
      <w:r w:rsidR="00BB7B72" w:rsidRPr="009525A7">
        <w:rPr>
          <w:rFonts w:ascii="Times New Roman" w:hAnsi="Times New Roman"/>
          <w:sz w:val="24"/>
          <w:szCs w:val="24"/>
        </w:rPr>
        <w:t>Hot</w:t>
      </w:r>
      <w:r w:rsidR="00BB7B72" w:rsidRPr="009525A7">
        <w:rPr>
          <w:rFonts w:ascii="Times New Roman" w:hAnsi="Times New Roman"/>
          <w:sz w:val="24"/>
          <w:szCs w:val="24"/>
          <w:lang w:val="ro-RO"/>
        </w:rPr>
        <w:t xml:space="preserve">ărârea se aduce la cunoștință publica </w:t>
      </w:r>
      <w:r w:rsidR="00477976">
        <w:rPr>
          <w:rFonts w:ascii="Times New Roman" w:hAnsi="Times New Roman"/>
          <w:sz w:val="24"/>
          <w:szCs w:val="24"/>
          <w:lang w:val="ro-RO"/>
        </w:rPr>
        <w:t>de către</w:t>
      </w:r>
      <w:r w:rsidR="00BB7B72" w:rsidRPr="009525A7">
        <w:rPr>
          <w:rFonts w:ascii="Times New Roman" w:hAnsi="Times New Roman"/>
          <w:sz w:val="24"/>
          <w:szCs w:val="24"/>
          <w:lang w:val="ro-RO"/>
        </w:rPr>
        <w:t xml:space="preserve"> Secretarul</w:t>
      </w:r>
      <w:r w:rsidR="00477976">
        <w:rPr>
          <w:rFonts w:ascii="Times New Roman" w:hAnsi="Times New Roman"/>
          <w:sz w:val="24"/>
          <w:szCs w:val="24"/>
          <w:lang w:val="ro-RO"/>
        </w:rPr>
        <w:t xml:space="preserve"> G</w:t>
      </w:r>
      <w:r w:rsidR="00BB7B72" w:rsidRPr="009525A7">
        <w:rPr>
          <w:rFonts w:ascii="Times New Roman" w:hAnsi="Times New Roman"/>
          <w:sz w:val="24"/>
          <w:szCs w:val="24"/>
          <w:lang w:val="ro-RO"/>
        </w:rPr>
        <w:t>eneral al comunei Târnova</w:t>
      </w:r>
      <w:r w:rsidR="00477976">
        <w:rPr>
          <w:rFonts w:ascii="Times New Roman" w:hAnsi="Times New Roman"/>
          <w:sz w:val="24"/>
          <w:szCs w:val="24"/>
          <w:lang w:val="ro-RO"/>
        </w:rPr>
        <w:t>.</w:t>
      </w:r>
    </w:p>
    <w:p w14:paraId="6455DBCB" w14:textId="6DF4C23E" w:rsidR="00BE0E58" w:rsidRPr="009525A7" w:rsidRDefault="00BB7B72" w:rsidP="00584D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25A7">
        <w:rPr>
          <w:rFonts w:ascii="Times New Roman" w:hAnsi="Times New Roman"/>
          <w:b/>
          <w:bCs/>
          <w:sz w:val="24"/>
          <w:szCs w:val="24"/>
        </w:rPr>
        <w:t>Art. 5</w:t>
      </w:r>
      <w:r w:rsidR="00477976">
        <w:rPr>
          <w:rFonts w:ascii="Times New Roman" w:hAnsi="Times New Roman"/>
          <w:b/>
          <w:bCs/>
          <w:sz w:val="24"/>
          <w:szCs w:val="24"/>
        </w:rPr>
        <w:t>.</w:t>
      </w:r>
      <w:r w:rsidR="009525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0E58" w:rsidRPr="009525A7">
        <w:rPr>
          <w:rFonts w:ascii="Times New Roman" w:hAnsi="Times New Roman"/>
          <w:sz w:val="24"/>
          <w:szCs w:val="24"/>
        </w:rPr>
        <w:t>Prezenta</w:t>
      </w:r>
      <w:proofErr w:type="spellEnd"/>
      <w:proofErr w:type="gramEnd"/>
      <w:r w:rsidR="00BE0E58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E58" w:rsidRPr="009525A7">
        <w:rPr>
          <w:rFonts w:ascii="Times New Roman" w:hAnsi="Times New Roman"/>
          <w:sz w:val="24"/>
          <w:szCs w:val="24"/>
        </w:rPr>
        <w:t>hotărâre</w:t>
      </w:r>
      <w:proofErr w:type="spellEnd"/>
      <w:r w:rsidR="00BE0E58" w:rsidRPr="009525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BE0E58" w:rsidRPr="009525A7">
        <w:rPr>
          <w:rFonts w:ascii="Times New Roman" w:hAnsi="Times New Roman"/>
          <w:sz w:val="24"/>
          <w:szCs w:val="24"/>
        </w:rPr>
        <w:t>comunică</w:t>
      </w:r>
      <w:proofErr w:type="spellEnd"/>
      <w:r w:rsidR="00BE0E58" w:rsidRPr="009525A7">
        <w:rPr>
          <w:rFonts w:ascii="Times New Roman" w:hAnsi="Times New Roman"/>
          <w:sz w:val="24"/>
          <w:szCs w:val="24"/>
        </w:rPr>
        <w:t xml:space="preserve">: - </w:t>
      </w:r>
      <w:proofErr w:type="spellStart"/>
      <w:r w:rsidR="00BE0E58" w:rsidRPr="009525A7">
        <w:rPr>
          <w:rFonts w:ascii="Times New Roman" w:hAnsi="Times New Roman"/>
          <w:sz w:val="24"/>
          <w:szCs w:val="24"/>
        </w:rPr>
        <w:t>Instituției</w:t>
      </w:r>
      <w:proofErr w:type="spellEnd"/>
      <w:r w:rsidR="00BE0E58"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E58" w:rsidRPr="009525A7">
        <w:rPr>
          <w:rFonts w:ascii="Times New Roman" w:hAnsi="Times New Roman"/>
          <w:sz w:val="24"/>
          <w:szCs w:val="24"/>
        </w:rPr>
        <w:t>Prefectului</w:t>
      </w:r>
      <w:proofErr w:type="spellEnd"/>
      <w:r w:rsidR="00BE0E58" w:rsidRPr="009525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E0E58" w:rsidRPr="009525A7">
        <w:rPr>
          <w:rFonts w:ascii="Times New Roman" w:hAnsi="Times New Roman"/>
          <w:sz w:val="24"/>
          <w:szCs w:val="24"/>
        </w:rPr>
        <w:t>județului</w:t>
      </w:r>
      <w:proofErr w:type="spellEnd"/>
      <w:r w:rsidR="00BE0E58" w:rsidRPr="009525A7">
        <w:rPr>
          <w:rFonts w:ascii="Times New Roman" w:hAnsi="Times New Roman"/>
          <w:sz w:val="24"/>
          <w:szCs w:val="24"/>
        </w:rPr>
        <w:t xml:space="preserve"> Arad;</w:t>
      </w:r>
    </w:p>
    <w:p w14:paraId="4CDDE36C" w14:textId="4FB313E1" w:rsidR="00BE0E58" w:rsidRPr="009525A7" w:rsidRDefault="00584D91" w:rsidP="00BE0E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25A7">
        <w:rPr>
          <w:rFonts w:ascii="Times New Roman" w:hAnsi="Times New Roman"/>
          <w:sz w:val="24"/>
          <w:szCs w:val="24"/>
        </w:rPr>
        <w:t xml:space="preserve">                                                               - </w:t>
      </w:r>
      <w:proofErr w:type="spellStart"/>
      <w:r w:rsidRPr="009525A7">
        <w:rPr>
          <w:rFonts w:ascii="Times New Roman" w:hAnsi="Times New Roman"/>
          <w:sz w:val="24"/>
          <w:szCs w:val="24"/>
        </w:rPr>
        <w:t>Primarului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comunei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T</w:t>
      </w:r>
      <w:r w:rsidR="00477976">
        <w:rPr>
          <w:rFonts w:ascii="Times New Roman" w:hAnsi="Times New Roman"/>
          <w:sz w:val="24"/>
          <w:szCs w:val="24"/>
        </w:rPr>
        <w:t>â</w:t>
      </w:r>
      <w:r w:rsidRPr="009525A7">
        <w:rPr>
          <w:rFonts w:ascii="Times New Roman" w:hAnsi="Times New Roman"/>
          <w:sz w:val="24"/>
          <w:szCs w:val="24"/>
        </w:rPr>
        <w:t>rnova</w:t>
      </w:r>
      <w:proofErr w:type="spellEnd"/>
    </w:p>
    <w:p w14:paraId="776A768E" w14:textId="4EC1700F" w:rsidR="00BE0E58" w:rsidRPr="009525A7" w:rsidRDefault="00BE0E58" w:rsidP="00BE0E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25A7">
        <w:rPr>
          <w:rFonts w:ascii="Times New Roman" w:hAnsi="Times New Roman"/>
          <w:sz w:val="24"/>
          <w:szCs w:val="24"/>
        </w:rPr>
        <w:tab/>
      </w:r>
      <w:r w:rsidRPr="009525A7">
        <w:rPr>
          <w:rFonts w:ascii="Times New Roman" w:hAnsi="Times New Roman"/>
          <w:sz w:val="24"/>
          <w:szCs w:val="24"/>
        </w:rPr>
        <w:tab/>
      </w:r>
      <w:r w:rsidRPr="009525A7">
        <w:rPr>
          <w:rFonts w:ascii="Times New Roman" w:hAnsi="Times New Roman"/>
          <w:sz w:val="24"/>
          <w:szCs w:val="24"/>
        </w:rPr>
        <w:tab/>
      </w:r>
      <w:r w:rsidRPr="009525A7">
        <w:rPr>
          <w:rFonts w:ascii="Times New Roman" w:hAnsi="Times New Roman"/>
          <w:sz w:val="24"/>
          <w:szCs w:val="24"/>
        </w:rPr>
        <w:tab/>
        <w:t xml:space="preserve">             </w:t>
      </w:r>
      <w:r w:rsidR="00A62D10" w:rsidRPr="009525A7">
        <w:rPr>
          <w:rFonts w:ascii="Times New Roman" w:hAnsi="Times New Roman"/>
          <w:sz w:val="24"/>
          <w:szCs w:val="24"/>
        </w:rPr>
        <w:t xml:space="preserve"> </w:t>
      </w:r>
      <w:r w:rsidRPr="009525A7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Pr="009525A7">
        <w:rPr>
          <w:rFonts w:ascii="Times New Roman" w:hAnsi="Times New Roman"/>
          <w:sz w:val="24"/>
          <w:szCs w:val="24"/>
        </w:rPr>
        <w:t>Persoanelor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interesate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prin</w:t>
      </w:r>
      <w:proofErr w:type="spellEnd"/>
      <w:r w:rsidRPr="00952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A7">
        <w:rPr>
          <w:rFonts w:ascii="Times New Roman" w:hAnsi="Times New Roman"/>
          <w:sz w:val="24"/>
          <w:szCs w:val="24"/>
        </w:rPr>
        <w:t>afi</w:t>
      </w:r>
      <w:r w:rsidR="00477976">
        <w:rPr>
          <w:rFonts w:ascii="Times New Roman" w:hAnsi="Times New Roman"/>
          <w:sz w:val="24"/>
          <w:szCs w:val="24"/>
        </w:rPr>
        <w:t>ș</w:t>
      </w:r>
      <w:r w:rsidRPr="009525A7">
        <w:rPr>
          <w:rFonts w:ascii="Times New Roman" w:hAnsi="Times New Roman"/>
          <w:sz w:val="24"/>
          <w:szCs w:val="24"/>
        </w:rPr>
        <w:t>are</w:t>
      </w:r>
      <w:proofErr w:type="spellEnd"/>
      <w:r w:rsidRPr="009525A7">
        <w:rPr>
          <w:rFonts w:ascii="Times New Roman" w:hAnsi="Times New Roman"/>
          <w:sz w:val="24"/>
          <w:szCs w:val="24"/>
        </w:rPr>
        <w:t>.</w:t>
      </w:r>
    </w:p>
    <w:p w14:paraId="4A531B00" w14:textId="632F86FC" w:rsidR="00BE0E58" w:rsidRPr="009525A7" w:rsidRDefault="00BE0E58" w:rsidP="00BE0E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25A7">
        <w:rPr>
          <w:rFonts w:ascii="Times New Roman" w:hAnsi="Times New Roman"/>
          <w:sz w:val="24"/>
          <w:szCs w:val="24"/>
        </w:rPr>
        <w:t xml:space="preserve">                       </w:t>
      </w:r>
      <w:r w:rsidR="00477976">
        <w:rPr>
          <w:rFonts w:ascii="Times New Roman" w:hAnsi="Times New Roman"/>
          <w:sz w:val="24"/>
          <w:szCs w:val="24"/>
        </w:rPr>
        <w:t xml:space="preserve"> </w:t>
      </w:r>
      <w:r w:rsidRPr="009525A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5ECB8E81" w14:textId="1E2A41D8" w:rsidR="00C03AA8" w:rsidRPr="009525A7" w:rsidRDefault="00A62D10" w:rsidP="009525A7">
      <w:pPr>
        <w:pStyle w:val="NoSpacing"/>
        <w:jc w:val="both"/>
        <w:rPr>
          <w:rFonts w:ascii="Times New Roman" w:hAnsi="Times New Roman"/>
        </w:rPr>
      </w:pPr>
      <w:r w:rsidRPr="009525A7">
        <w:rPr>
          <w:rFonts w:ascii="Times New Roman" w:hAnsi="Times New Roman"/>
        </w:rPr>
        <w:t xml:space="preserve">       </w:t>
      </w:r>
      <w:r w:rsidR="00BE0E58" w:rsidRPr="009525A7">
        <w:rPr>
          <w:rFonts w:ascii="Times New Roman" w:hAnsi="Times New Roman"/>
        </w:rPr>
        <w:t xml:space="preserve">PREŞEDINTE DE </w:t>
      </w:r>
      <w:proofErr w:type="gramStart"/>
      <w:r w:rsidR="00BE0E58" w:rsidRPr="009525A7">
        <w:rPr>
          <w:rFonts w:ascii="Times New Roman" w:hAnsi="Times New Roman"/>
        </w:rPr>
        <w:t xml:space="preserve">ŞEDINŢĂ,   </w:t>
      </w:r>
      <w:proofErr w:type="gramEnd"/>
      <w:r w:rsidR="00BE0E58" w:rsidRPr="009525A7">
        <w:rPr>
          <w:rFonts w:ascii="Times New Roman" w:hAnsi="Times New Roman"/>
        </w:rPr>
        <w:t xml:space="preserve">                           </w:t>
      </w:r>
      <w:r w:rsidR="00584D91" w:rsidRPr="009525A7">
        <w:rPr>
          <w:rFonts w:ascii="Times New Roman" w:hAnsi="Times New Roman"/>
        </w:rPr>
        <w:t xml:space="preserve">  </w:t>
      </w:r>
      <w:r w:rsidR="009525A7" w:rsidRPr="009525A7">
        <w:rPr>
          <w:rFonts w:ascii="Times New Roman" w:hAnsi="Times New Roman"/>
        </w:rPr>
        <w:t xml:space="preserve">      </w:t>
      </w:r>
      <w:r w:rsidRPr="009525A7">
        <w:rPr>
          <w:rFonts w:ascii="Times New Roman" w:hAnsi="Times New Roman"/>
        </w:rPr>
        <w:t>CONTRASEMNEAZ</w:t>
      </w:r>
      <w:r w:rsidR="00477976">
        <w:rPr>
          <w:rFonts w:ascii="Times New Roman" w:hAnsi="Times New Roman"/>
        </w:rPr>
        <w:t>Ă</w:t>
      </w:r>
      <w:r w:rsidRPr="009525A7">
        <w:rPr>
          <w:rFonts w:ascii="Times New Roman" w:hAnsi="Times New Roman"/>
        </w:rPr>
        <w:t xml:space="preserve">, SECRETAR GENERAL    </w:t>
      </w:r>
    </w:p>
    <w:p w14:paraId="0D994077" w14:textId="0159485D" w:rsidR="009525A7" w:rsidRPr="009525A7" w:rsidRDefault="00477976" w:rsidP="009525A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CONSILIER LOCAL                                                          </w:t>
      </w:r>
      <w:r w:rsidRPr="009525A7">
        <w:rPr>
          <w:rFonts w:ascii="Times New Roman" w:hAnsi="Times New Roman"/>
        </w:rPr>
        <w:t>BRAI</w:t>
      </w:r>
      <w:r>
        <w:rPr>
          <w:rFonts w:ascii="Times New Roman" w:hAnsi="Times New Roman"/>
        </w:rPr>
        <w:t>Ț</w:t>
      </w:r>
      <w:r w:rsidRPr="009525A7">
        <w:rPr>
          <w:rFonts w:ascii="Times New Roman" w:hAnsi="Times New Roman"/>
        </w:rPr>
        <w:t xml:space="preserve"> TEODOR-GHEORGHE</w:t>
      </w:r>
    </w:p>
    <w:p w14:paraId="19215B55" w14:textId="1B1CB267" w:rsidR="00477976" w:rsidRDefault="00A52BD6" w:rsidP="00477976">
      <w:pPr>
        <w:pStyle w:val="NoSpacing"/>
        <w:rPr>
          <w:rFonts w:ascii="Times New Roman" w:hAnsi="Times New Roman"/>
        </w:rPr>
      </w:pPr>
      <w:r w:rsidRPr="009525A7">
        <w:rPr>
          <w:rFonts w:ascii="Times New Roman" w:hAnsi="Times New Roman"/>
        </w:rPr>
        <w:t xml:space="preserve">       </w:t>
      </w:r>
      <w:r w:rsidR="00477976">
        <w:rPr>
          <w:rFonts w:ascii="Times New Roman" w:hAnsi="Times New Roman"/>
        </w:rPr>
        <w:t xml:space="preserve">   </w:t>
      </w:r>
      <w:r w:rsidRPr="009525A7">
        <w:rPr>
          <w:rFonts w:ascii="Times New Roman" w:hAnsi="Times New Roman"/>
        </w:rPr>
        <w:t xml:space="preserve"> </w:t>
      </w:r>
      <w:r w:rsidR="00477976" w:rsidRPr="009525A7">
        <w:rPr>
          <w:rFonts w:ascii="Times New Roman" w:hAnsi="Times New Roman"/>
        </w:rPr>
        <w:t>VL</w:t>
      </w:r>
      <w:r w:rsidR="00477976">
        <w:rPr>
          <w:rFonts w:ascii="Times New Roman" w:hAnsi="Times New Roman"/>
        </w:rPr>
        <w:t>Ă</w:t>
      </w:r>
      <w:r w:rsidR="00477976" w:rsidRPr="009525A7">
        <w:rPr>
          <w:rFonts w:ascii="Times New Roman" w:hAnsi="Times New Roman"/>
        </w:rPr>
        <w:t>ZAN PETRU</w:t>
      </w:r>
    </w:p>
    <w:p w14:paraId="3C805A3B" w14:textId="32174F34" w:rsidR="002539F0" w:rsidRPr="009525A7" w:rsidRDefault="002539F0" w:rsidP="00A52BD6">
      <w:pPr>
        <w:pStyle w:val="NoSpacing"/>
        <w:rPr>
          <w:rFonts w:ascii="Times New Roman" w:hAnsi="Times New Roman"/>
        </w:rPr>
      </w:pPr>
    </w:p>
    <w:sectPr w:rsidR="002539F0" w:rsidRPr="009525A7" w:rsidSect="00477976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55740"/>
    <w:multiLevelType w:val="hybridMultilevel"/>
    <w:tmpl w:val="A0B4AD12"/>
    <w:lvl w:ilvl="0" w:tplc="DA78E80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B"/>
    <w:rsid w:val="00006BA0"/>
    <w:rsid w:val="00060B49"/>
    <w:rsid w:val="00213B6D"/>
    <w:rsid w:val="002539F0"/>
    <w:rsid w:val="003B3E9C"/>
    <w:rsid w:val="00477976"/>
    <w:rsid w:val="00584D91"/>
    <w:rsid w:val="00637899"/>
    <w:rsid w:val="0064008C"/>
    <w:rsid w:val="0066737B"/>
    <w:rsid w:val="006740A3"/>
    <w:rsid w:val="00853E03"/>
    <w:rsid w:val="009525A7"/>
    <w:rsid w:val="00A52BD6"/>
    <w:rsid w:val="00A62D10"/>
    <w:rsid w:val="00B0791D"/>
    <w:rsid w:val="00B813CB"/>
    <w:rsid w:val="00BA05CC"/>
    <w:rsid w:val="00BA4201"/>
    <w:rsid w:val="00BB7B72"/>
    <w:rsid w:val="00BE0E58"/>
    <w:rsid w:val="00C03AA8"/>
    <w:rsid w:val="00CD268A"/>
    <w:rsid w:val="00D17B07"/>
    <w:rsid w:val="00E0486F"/>
    <w:rsid w:val="00E8716F"/>
    <w:rsid w:val="00F476E2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5835"/>
  <w15:chartTrackingRefBased/>
  <w15:docId w15:val="{53E304D9-8416-4B3D-8BE5-67E4D8A3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37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anchor">
    <w:name w:val="panchor"/>
    <w:basedOn w:val="DefaultParagraphFont"/>
    <w:rsid w:val="0000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2021-03-01T10:53:00Z</cp:lastPrinted>
  <dcterms:created xsi:type="dcterms:W3CDTF">2021-03-26T06:40:00Z</dcterms:created>
  <dcterms:modified xsi:type="dcterms:W3CDTF">2021-03-26T06:40:00Z</dcterms:modified>
</cp:coreProperties>
</file>